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50" w:rsidRDefault="00874450" w:rsidP="00874450">
      <w:pPr>
        <w:spacing w:after="120"/>
      </w:pPr>
    </w:p>
    <w:p w:rsidR="00874450" w:rsidRPr="00AB32AA" w:rsidRDefault="00874450" w:rsidP="00874450">
      <w:pPr>
        <w:spacing w:after="120"/>
        <w:rPr>
          <w:b/>
        </w:rPr>
      </w:pPr>
      <w:r w:rsidRPr="00464783">
        <w:rPr>
          <w:rStyle w:val="Heading1Char"/>
        </w:rPr>
        <w:t>POLICY:</w:t>
      </w:r>
      <w:r>
        <w:tab/>
      </w:r>
      <w:r w:rsidRPr="007A6CE6">
        <w:rPr>
          <w:rStyle w:val="Heading1Char"/>
        </w:rPr>
        <w:t>FE Fees Policy</w:t>
      </w:r>
      <w:r w:rsidR="002E7434">
        <w:rPr>
          <w:b/>
        </w:rPr>
        <w:t xml:space="preserve"> </w:t>
      </w:r>
      <w:r w:rsidR="00231FCB">
        <w:rPr>
          <w:b/>
        </w:rPr>
        <w:t>– Classroom Provision</w:t>
      </w:r>
    </w:p>
    <w:p w:rsidR="00874450" w:rsidRDefault="00874450" w:rsidP="00874450">
      <w:pPr>
        <w:pBdr>
          <w:bottom w:val="single" w:sz="4" w:space="1" w:color="auto"/>
        </w:pBdr>
      </w:pPr>
    </w:p>
    <w:p w:rsidR="00874450" w:rsidRPr="002368B1" w:rsidRDefault="00874450" w:rsidP="00874450">
      <w:pPr>
        <w:spacing w:before="120" w:after="120"/>
        <w:rPr>
          <w:b/>
        </w:rPr>
      </w:pPr>
      <w:r>
        <w:t>Approval required by:</w:t>
      </w:r>
      <w:r>
        <w:tab/>
      </w:r>
      <w:r>
        <w:tab/>
      </w:r>
      <w:r w:rsidRPr="002368B1">
        <w:rPr>
          <w:b/>
        </w:rPr>
        <w:t>SMT</w:t>
      </w:r>
      <w:r w:rsidRPr="002368B1">
        <w:rPr>
          <w:b/>
        </w:rPr>
        <w:tab/>
      </w:r>
      <w:r w:rsidRPr="002368B1">
        <w:rPr>
          <w:b/>
        </w:rPr>
        <w:tab/>
      </w:r>
      <w:r w:rsidRPr="002368B1">
        <w:rPr>
          <w:b/>
        </w:rPr>
        <w:tab/>
        <w:t>Y</w:t>
      </w:r>
      <w:r w:rsidRPr="002368B1">
        <w:rPr>
          <w:b/>
        </w:rPr>
        <w:tab/>
        <w:t xml:space="preserve">Governing Body </w:t>
      </w:r>
      <w:r w:rsidRPr="002368B1">
        <w:rPr>
          <w:b/>
        </w:rPr>
        <w:tab/>
        <w:t>Y</w:t>
      </w:r>
    </w:p>
    <w:p w:rsidR="00874450" w:rsidRPr="007A4456" w:rsidRDefault="00874450" w:rsidP="00874450">
      <w:pPr>
        <w:spacing w:after="120"/>
      </w:pPr>
      <w:r w:rsidRPr="007A4456">
        <w:t>SMT Lead:</w:t>
      </w:r>
      <w:r>
        <w:tab/>
      </w:r>
      <w:r>
        <w:tab/>
      </w:r>
      <w:r>
        <w:tab/>
        <w:t>VP Curriculum</w:t>
      </w:r>
    </w:p>
    <w:p w:rsidR="00874450" w:rsidRPr="007A4456" w:rsidRDefault="00874450" w:rsidP="00874450">
      <w:pPr>
        <w:spacing w:after="120"/>
      </w:pPr>
      <w:r w:rsidRPr="007A4456">
        <w:t>Responsible Manager</w:t>
      </w:r>
      <w:r>
        <w:t>:</w:t>
      </w:r>
      <w:r>
        <w:tab/>
      </w:r>
      <w:r>
        <w:tab/>
        <w:t>VP Curriculum</w:t>
      </w:r>
    </w:p>
    <w:p w:rsidR="00874450" w:rsidRPr="007A4456" w:rsidRDefault="00874450" w:rsidP="00874450">
      <w:pPr>
        <w:spacing w:after="120"/>
      </w:pPr>
      <w:r w:rsidRPr="007A4456">
        <w:t>Date approved</w:t>
      </w:r>
      <w:r w:rsidR="009C1026">
        <w:t>:</w:t>
      </w:r>
      <w:r w:rsidR="009C1026">
        <w:tab/>
      </w:r>
      <w:r w:rsidR="009C1026">
        <w:tab/>
        <w:t>February 2018 (SMT)</w:t>
      </w:r>
      <w:r w:rsidR="009C1026">
        <w:tab/>
      </w:r>
      <w:r w:rsidR="009C1026">
        <w:tab/>
        <w:t>March 2018</w:t>
      </w:r>
      <w:r>
        <w:t xml:space="preserve"> (Board)</w:t>
      </w:r>
    </w:p>
    <w:p w:rsidR="00874450" w:rsidRPr="007A4456" w:rsidRDefault="00874450" w:rsidP="00874450">
      <w:pPr>
        <w:spacing w:after="120"/>
      </w:pPr>
      <w:r w:rsidRPr="007A4456">
        <w:t>Date to be reviewed</w:t>
      </w:r>
      <w:r>
        <w:t>:</w:t>
      </w:r>
      <w:r w:rsidRPr="00AB32AA">
        <w:t xml:space="preserve"> </w:t>
      </w:r>
      <w:r w:rsidR="009C1026">
        <w:tab/>
      </w:r>
      <w:r w:rsidR="009C1026">
        <w:tab/>
        <w:t>February 2019</w:t>
      </w:r>
      <w:r w:rsidR="007A6CE6">
        <w:t xml:space="preserve"> </w:t>
      </w:r>
      <w:r w:rsidR="009C1026">
        <w:t>(SMT)</w:t>
      </w:r>
      <w:r w:rsidR="009C1026">
        <w:tab/>
      </w:r>
      <w:r w:rsidR="009C1026">
        <w:tab/>
        <w:t>March 2019</w:t>
      </w:r>
      <w:r>
        <w:t xml:space="preserve"> (Board)</w:t>
      </w:r>
    </w:p>
    <w:p w:rsidR="00874450" w:rsidRPr="007A4456" w:rsidRDefault="00874450" w:rsidP="00874450">
      <w:pPr>
        <w:pBdr>
          <w:bottom w:val="single" w:sz="4" w:space="1" w:color="auto"/>
        </w:pBdr>
        <w:spacing w:after="120"/>
      </w:pPr>
    </w:p>
    <w:p w:rsidR="00874450" w:rsidRDefault="00874450" w:rsidP="00874450">
      <w:pPr>
        <w:spacing w:after="120"/>
      </w:pPr>
      <w:r w:rsidRPr="007A4456">
        <w:t>Relevant to</w:t>
      </w:r>
      <w:r>
        <w:t>:</w:t>
      </w:r>
      <w:r w:rsidRPr="007A4456">
        <w:tab/>
      </w:r>
      <w:r w:rsidRPr="007A4456">
        <w:tab/>
      </w:r>
      <w:r w:rsidRPr="007A4456">
        <w:tab/>
      </w:r>
      <w:r w:rsidRPr="00AB32AA">
        <w:rPr>
          <w:b/>
        </w:rPr>
        <w:t>Students</w:t>
      </w:r>
      <w:r w:rsidRPr="00AB32AA">
        <w:rPr>
          <w:b/>
        </w:rPr>
        <w:tab/>
      </w:r>
      <w:r w:rsidRPr="00AB32AA">
        <w:rPr>
          <w:b/>
        </w:rPr>
        <w:tab/>
      </w:r>
      <w:r w:rsidRPr="00AB32AA">
        <w:rPr>
          <w:b/>
        </w:rPr>
        <w:tab/>
      </w:r>
      <w:r w:rsidRPr="002368B1">
        <w:rPr>
          <w:b/>
        </w:rPr>
        <w:t>Staff</w:t>
      </w:r>
      <w:r w:rsidRPr="002368B1">
        <w:rPr>
          <w:b/>
        </w:rPr>
        <w:tab/>
      </w:r>
      <w:r w:rsidRPr="002368B1">
        <w:rPr>
          <w:b/>
        </w:rPr>
        <w:tab/>
      </w:r>
      <w:r w:rsidRPr="002368B1">
        <w:rPr>
          <w:b/>
        </w:rPr>
        <w:tab/>
      </w:r>
      <w:r>
        <w:tab/>
      </w:r>
      <w:r>
        <w:tab/>
      </w:r>
      <w:r>
        <w:tab/>
      </w:r>
      <w:r>
        <w:tab/>
      </w:r>
      <w:r>
        <w:tab/>
      </w:r>
      <w:r>
        <w:tab/>
      </w:r>
      <w:r>
        <w:tab/>
      </w:r>
    </w:p>
    <w:p w:rsidR="00874450" w:rsidRDefault="00874450" w:rsidP="00874450">
      <w:pPr>
        <w:spacing w:after="120"/>
        <w:rPr>
          <w:rFonts w:cs="Arial"/>
        </w:rPr>
      </w:pPr>
      <w:r>
        <w:rPr>
          <w:rFonts w:cs="Arial"/>
        </w:rPr>
        <w:t>Relevant to:</w:t>
      </w:r>
      <w:r>
        <w:rPr>
          <w:rFonts w:cs="Arial"/>
        </w:rPr>
        <w:tab/>
      </w:r>
      <w:r>
        <w:rPr>
          <w:rFonts w:cs="Arial"/>
        </w:rPr>
        <w:tab/>
      </w:r>
      <w:r>
        <w:rPr>
          <w:rFonts w:cs="Arial"/>
        </w:rPr>
        <w:tab/>
        <w:t>16-18 Vocational</w:t>
      </w:r>
      <w:r>
        <w:rPr>
          <w:rFonts w:cs="Arial"/>
        </w:rPr>
        <w:tab/>
      </w:r>
      <w:r>
        <w:rPr>
          <w:rFonts w:cs="Arial"/>
        </w:rPr>
        <w:tab/>
      </w:r>
      <w:r>
        <w:t>All staff</w:t>
      </w:r>
      <w:r>
        <w:rPr>
          <w:rFonts w:cs="Arial"/>
        </w:rPr>
        <w:tab/>
      </w:r>
      <w:r>
        <w:rPr>
          <w:rFonts w:cs="Arial"/>
        </w:rPr>
        <w:tab/>
      </w:r>
    </w:p>
    <w:p w:rsidR="00874450" w:rsidRDefault="00874450" w:rsidP="00874450">
      <w:pPr>
        <w:spacing w:after="120"/>
        <w:rPr>
          <w:rFonts w:cs="Arial"/>
        </w:rPr>
      </w:pPr>
      <w:r>
        <w:rPr>
          <w:rFonts w:cs="Arial"/>
        </w:rPr>
        <w:tab/>
      </w:r>
      <w:r>
        <w:rPr>
          <w:rFonts w:cs="Arial"/>
        </w:rPr>
        <w:tab/>
      </w:r>
      <w:r>
        <w:rPr>
          <w:rFonts w:cs="Arial"/>
        </w:rPr>
        <w:tab/>
      </w:r>
      <w:r>
        <w:rPr>
          <w:rFonts w:cs="Arial"/>
        </w:rPr>
        <w:tab/>
        <w:t>Adults</w:t>
      </w:r>
      <w:r>
        <w:rPr>
          <w:rFonts w:cs="Arial"/>
        </w:rPr>
        <w:tab/>
      </w:r>
      <w:r>
        <w:rPr>
          <w:rFonts w:cs="Arial"/>
        </w:rPr>
        <w:tab/>
      </w:r>
      <w:r>
        <w:rPr>
          <w:rFonts w:cs="Arial"/>
        </w:rPr>
        <w:tab/>
      </w:r>
      <w:r>
        <w:rPr>
          <w:rFonts w:cs="Arial"/>
        </w:rPr>
        <w:tab/>
      </w:r>
      <w:r>
        <w:rPr>
          <w:rFonts w:cs="Arial"/>
        </w:rPr>
        <w:tab/>
      </w:r>
    </w:p>
    <w:p w:rsidR="00874450" w:rsidRDefault="00874450" w:rsidP="00874450">
      <w:pPr>
        <w:spacing w:after="120"/>
        <w:ind w:left="2160" w:firstLine="720"/>
        <w:rPr>
          <w:rFonts w:cs="Arial"/>
        </w:rPr>
      </w:pPr>
      <w:r>
        <w:rPr>
          <w:rFonts w:cs="Arial"/>
        </w:rPr>
        <w:t>Sixth Form</w:t>
      </w:r>
    </w:p>
    <w:p w:rsidR="00874450" w:rsidRPr="00665D36" w:rsidRDefault="00874450" w:rsidP="00874450">
      <w:pPr>
        <w:spacing w:after="120"/>
        <w:ind w:left="2160" w:firstLine="720"/>
        <w:rPr>
          <w:rFonts w:cs="Arial"/>
        </w:rPr>
      </w:pPr>
      <w:r>
        <w:rPr>
          <w:rFonts w:cs="Arial"/>
        </w:rPr>
        <w:t>Apprenticeships</w:t>
      </w:r>
      <w:r>
        <w:tab/>
      </w:r>
      <w:r>
        <w:tab/>
      </w:r>
      <w:r>
        <w:tab/>
      </w:r>
    </w:p>
    <w:p w:rsidR="00874450" w:rsidRDefault="00874450" w:rsidP="00874450">
      <w:pPr>
        <w:pBdr>
          <w:bottom w:val="single" w:sz="4" w:space="1" w:color="auto"/>
        </w:pBdr>
        <w:spacing w:after="120"/>
      </w:pPr>
    </w:p>
    <w:p w:rsidR="00874450" w:rsidRDefault="00874450" w:rsidP="00874450">
      <w:pPr>
        <w:spacing w:after="120"/>
      </w:pPr>
      <w:r w:rsidRPr="007A4456">
        <w:t xml:space="preserve">Accessible to </w:t>
      </w:r>
      <w:r>
        <w:tab/>
      </w:r>
      <w:r>
        <w:tab/>
      </w:r>
      <w:r>
        <w:tab/>
      </w:r>
      <w:r w:rsidRPr="002368B1">
        <w:rPr>
          <w:b/>
        </w:rPr>
        <w:t>Students</w:t>
      </w:r>
      <w:r w:rsidRPr="002368B1">
        <w:rPr>
          <w:b/>
        </w:rPr>
        <w:tab/>
      </w:r>
      <w:r w:rsidRPr="002368B1">
        <w:rPr>
          <w:b/>
        </w:rPr>
        <w:tab/>
        <w:t>Y</w:t>
      </w:r>
      <w:r w:rsidRPr="002368B1">
        <w:rPr>
          <w:b/>
        </w:rPr>
        <w:tab/>
        <w:t>Staff</w:t>
      </w:r>
      <w:r w:rsidRPr="002368B1">
        <w:rPr>
          <w:b/>
        </w:rPr>
        <w:tab/>
      </w:r>
      <w:r w:rsidRPr="002368B1">
        <w:rPr>
          <w:b/>
        </w:rPr>
        <w:tab/>
      </w:r>
      <w:r w:rsidRPr="002368B1">
        <w:rPr>
          <w:b/>
        </w:rPr>
        <w:tab/>
        <w:t>Y</w:t>
      </w:r>
    </w:p>
    <w:p w:rsidR="00874450" w:rsidRDefault="00874450" w:rsidP="00874450">
      <w:pPr>
        <w:spacing w:after="120"/>
      </w:pPr>
      <w:r>
        <w:t>Friendly version</w:t>
      </w:r>
      <w:r>
        <w:tab/>
      </w:r>
      <w:r>
        <w:tab/>
      </w:r>
      <w:r w:rsidRPr="002368B1">
        <w:rPr>
          <w:b/>
        </w:rPr>
        <w:t>Students</w:t>
      </w:r>
      <w:r w:rsidRPr="002368B1">
        <w:rPr>
          <w:b/>
        </w:rPr>
        <w:tab/>
      </w:r>
      <w:r w:rsidRPr="002368B1">
        <w:rPr>
          <w:b/>
        </w:rPr>
        <w:tab/>
        <w:t>Y</w:t>
      </w:r>
      <w:r w:rsidRPr="002368B1">
        <w:rPr>
          <w:b/>
        </w:rPr>
        <w:tab/>
        <w:t>Staff</w:t>
      </w:r>
      <w:r w:rsidRPr="002368B1">
        <w:rPr>
          <w:b/>
        </w:rPr>
        <w:tab/>
      </w:r>
      <w:r w:rsidRPr="002368B1">
        <w:rPr>
          <w:b/>
        </w:rPr>
        <w:tab/>
      </w:r>
      <w:r w:rsidRPr="002368B1">
        <w:rPr>
          <w:b/>
        </w:rPr>
        <w:tab/>
        <w:t>Y</w:t>
      </w:r>
    </w:p>
    <w:p w:rsidR="00874450" w:rsidRDefault="00874450" w:rsidP="00874450">
      <w:pPr>
        <w:pBdr>
          <w:bottom w:val="single" w:sz="4" w:space="1" w:color="auto"/>
        </w:pBdr>
        <w:spacing w:after="120"/>
      </w:pPr>
    </w:p>
    <w:p w:rsidR="00874450" w:rsidRDefault="00874450" w:rsidP="00874450">
      <w:pPr>
        <w:spacing w:after="120"/>
        <w:ind w:left="2160" w:firstLine="720"/>
      </w:pPr>
      <w:r>
        <w:t>EQIA required</w:t>
      </w:r>
      <w:r>
        <w:tab/>
      </w:r>
      <w:r>
        <w:tab/>
        <w:t>N</w:t>
      </w:r>
    </w:p>
    <w:p w:rsidR="00874450" w:rsidRDefault="00874450" w:rsidP="00874450">
      <w:pPr>
        <w:pBdr>
          <w:bottom w:val="single" w:sz="4" w:space="1" w:color="auto"/>
        </w:pBdr>
        <w:spacing w:after="120"/>
      </w:pPr>
    </w:p>
    <w:p w:rsidR="00874450" w:rsidRPr="005F3A92" w:rsidRDefault="00874450" w:rsidP="00874450">
      <w:pPr>
        <w:spacing w:after="120"/>
        <w:rPr>
          <w:b/>
        </w:rPr>
      </w:pPr>
      <w:r w:rsidRPr="005F3A92">
        <w:rPr>
          <w:b/>
        </w:rPr>
        <w:t>Significant changes to policy</w:t>
      </w:r>
    </w:p>
    <w:p w:rsidR="00874450" w:rsidRDefault="003F3E07" w:rsidP="00874450">
      <w:pPr>
        <w:spacing w:after="120"/>
      </w:pPr>
      <w:r>
        <w:t>None</w:t>
      </w:r>
    </w:p>
    <w:p w:rsidR="00874450" w:rsidRDefault="00874450" w:rsidP="00874450">
      <w:pPr>
        <w:pBdr>
          <w:bottom w:val="single" w:sz="4" w:space="1" w:color="auto"/>
        </w:pBdr>
        <w:spacing w:after="120"/>
      </w:pPr>
    </w:p>
    <w:p w:rsidR="00874450" w:rsidRPr="005F3A92" w:rsidRDefault="00874450" w:rsidP="00874450">
      <w:pPr>
        <w:spacing w:after="120"/>
        <w:rPr>
          <w:b/>
        </w:rPr>
      </w:pPr>
      <w:r w:rsidRPr="005F3A92">
        <w:rPr>
          <w:b/>
        </w:rPr>
        <w:t>Impact of changes</w:t>
      </w:r>
    </w:p>
    <w:p w:rsidR="00874450" w:rsidRDefault="003F3E07" w:rsidP="00874450">
      <w:pPr>
        <w:spacing w:after="120"/>
      </w:pPr>
      <w:r>
        <w:t>None</w:t>
      </w:r>
    </w:p>
    <w:p w:rsidR="00874450" w:rsidRDefault="00874450" w:rsidP="00874450">
      <w:pPr>
        <w:pBdr>
          <w:bottom w:val="single" w:sz="4" w:space="1" w:color="auto"/>
        </w:pBdr>
        <w:spacing w:after="120"/>
      </w:pPr>
    </w:p>
    <w:p w:rsidR="00316CC4" w:rsidRPr="00464783" w:rsidRDefault="00316CC4" w:rsidP="00464783">
      <w:pPr>
        <w:pStyle w:val="Heading1"/>
        <w:rPr>
          <w:rFonts w:eastAsia="Times New Roman"/>
        </w:rPr>
      </w:pPr>
      <w:r w:rsidRPr="00B141DA">
        <w:rPr>
          <w:rFonts w:eastAsia="Times New Roman"/>
        </w:rPr>
        <w:t>SCOPE AND PURPOSE</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To set tuition fees for home students (as defined by </w:t>
      </w:r>
      <w:r w:rsidRPr="00B141DA">
        <w:rPr>
          <w:rFonts w:cs="Arial"/>
          <w:bCs/>
          <w:i/>
          <w:color w:val="000000" w:themeColor="text1"/>
          <w:lang w:eastAsia="en-GB"/>
        </w:rPr>
        <w:t>Statutory Instrument 2007 Number 779, Education England, the (Fees and Awards) (England) Regulation 2007</w:t>
      </w:r>
      <w:r>
        <w:rPr>
          <w:rFonts w:cs="Arial"/>
          <w:bCs/>
          <w:color w:val="000000" w:themeColor="text1"/>
          <w:lang w:eastAsia="en-GB"/>
        </w:rPr>
        <w:t>)</w:t>
      </w:r>
      <w:r w:rsidRPr="00B141DA">
        <w:rPr>
          <w:rFonts w:cs="Arial"/>
          <w:bCs/>
          <w:color w:val="000000" w:themeColor="text1"/>
          <w:lang w:eastAsia="en-GB"/>
        </w:rPr>
        <w:t xml:space="preserve"> for Further Education courses in the </w:t>
      </w:r>
      <w:r w:rsidR="00231FCB">
        <w:rPr>
          <w:rFonts w:cs="Arial"/>
          <w:bCs/>
          <w:color w:val="000000" w:themeColor="text1"/>
          <w:lang w:eastAsia="en-GB"/>
        </w:rPr>
        <w:t>2018/19</w:t>
      </w:r>
      <w:r w:rsidRPr="00B141DA">
        <w:rPr>
          <w:rFonts w:cs="Arial"/>
          <w:bCs/>
          <w:color w:val="000000" w:themeColor="text1"/>
          <w:lang w:eastAsia="en-GB"/>
        </w:rPr>
        <w:t xml:space="preserve"> academic year.</w:t>
      </w:r>
    </w:p>
    <w:p w:rsidR="00316CC4" w:rsidRPr="00B141DA" w:rsidRDefault="00316CC4" w:rsidP="00316CC4">
      <w:pPr>
        <w:rPr>
          <w:color w:val="000000" w:themeColor="text1"/>
        </w:rPr>
      </w:pPr>
    </w:p>
    <w:p w:rsidR="00316CC4" w:rsidRPr="00B141DA" w:rsidRDefault="00316CC4" w:rsidP="00316CC4">
      <w:pPr>
        <w:rPr>
          <w:color w:val="000000" w:themeColor="text1"/>
        </w:rPr>
      </w:pPr>
    </w:p>
    <w:p w:rsidR="00316CC4" w:rsidRPr="00B141DA" w:rsidRDefault="00316CC4" w:rsidP="00316CC4">
      <w:pPr>
        <w:pStyle w:val="Heading1"/>
        <w:rPr>
          <w:rFonts w:eastAsia="Times New Roman"/>
          <w:color w:val="000000" w:themeColor="text1"/>
        </w:rPr>
      </w:pPr>
      <w:r w:rsidRPr="00B141DA">
        <w:rPr>
          <w:rFonts w:eastAsia="Times New Roman"/>
          <w:color w:val="000000" w:themeColor="text1"/>
        </w:rPr>
        <w:t>BACKGROUND</w:t>
      </w:r>
    </w:p>
    <w:p w:rsidR="00316CC4" w:rsidRPr="00B141DA" w:rsidRDefault="00316CC4" w:rsidP="00316CC4">
      <w:pPr>
        <w:pStyle w:val="Heading2"/>
        <w:rPr>
          <w:color w:val="000000" w:themeColor="text1"/>
          <w:lang w:eastAsia="en-GB"/>
        </w:rPr>
      </w:pPr>
      <w:r w:rsidRPr="00B141DA">
        <w:rPr>
          <w:color w:val="000000" w:themeColor="text1"/>
          <w:lang w:eastAsia="en-GB"/>
        </w:rPr>
        <w:t>General Principles</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Young people (aged between 16 and 18 on 31 August 201</w:t>
      </w:r>
      <w:r w:rsidR="00231FCB">
        <w:rPr>
          <w:rFonts w:cs="Arial"/>
          <w:bCs/>
          <w:color w:val="000000" w:themeColor="text1"/>
          <w:lang w:eastAsia="en-GB"/>
        </w:rPr>
        <w:t>8</w:t>
      </w:r>
      <w:r w:rsidRPr="00B141DA">
        <w:rPr>
          <w:rFonts w:cs="Arial"/>
          <w:bCs/>
          <w:color w:val="000000" w:themeColor="text1"/>
          <w:lang w:eastAsia="en-GB"/>
        </w:rPr>
        <w:t>) are eligible for fee remission (free courses).</w:t>
      </w:r>
      <w:r w:rsidR="001A5C88">
        <w:rPr>
          <w:rFonts w:cs="Arial"/>
          <w:bCs/>
          <w:color w:val="000000" w:themeColor="text1"/>
          <w:lang w:eastAsia="en-GB"/>
        </w:rPr>
        <w:t xml:space="preserve"> </w:t>
      </w:r>
      <w:r w:rsidRPr="00B141DA">
        <w:rPr>
          <w:rFonts w:cs="Arial"/>
          <w:bCs/>
          <w:color w:val="000000" w:themeColor="text1"/>
          <w:lang w:eastAsia="en-GB"/>
        </w:rPr>
        <w:t xml:space="preserve"> 14 to 16 who are currently registered as Elective Home Educated are also entitled to free provision.</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lastRenderedPageBreak/>
        <w:t xml:space="preserve">Adult </w:t>
      </w:r>
      <w:r w:rsidR="009C1026">
        <w:rPr>
          <w:rFonts w:cs="Arial"/>
          <w:bCs/>
          <w:color w:val="000000" w:themeColor="text1"/>
          <w:lang w:eastAsia="en-GB"/>
        </w:rPr>
        <w:t>student</w:t>
      </w:r>
      <w:r w:rsidR="00DB4D52" w:rsidRPr="00B141DA">
        <w:rPr>
          <w:rFonts w:cs="Arial"/>
          <w:bCs/>
          <w:color w:val="000000" w:themeColor="text1"/>
          <w:lang w:eastAsia="en-GB"/>
        </w:rPr>
        <w:t xml:space="preserve">s </w:t>
      </w:r>
      <w:r w:rsidRPr="00B141DA">
        <w:rPr>
          <w:rFonts w:cs="Arial"/>
          <w:bCs/>
          <w:color w:val="000000" w:themeColor="text1"/>
          <w:lang w:eastAsia="en-GB"/>
        </w:rPr>
        <w:t>(19, or over, on 31 August 201</w:t>
      </w:r>
      <w:r w:rsidR="00231FCB">
        <w:rPr>
          <w:rFonts w:cs="Arial"/>
          <w:bCs/>
          <w:color w:val="000000" w:themeColor="text1"/>
          <w:lang w:eastAsia="en-GB"/>
        </w:rPr>
        <w:t>8</w:t>
      </w:r>
      <w:r w:rsidRPr="00B141DA">
        <w:rPr>
          <w:rFonts w:cs="Arial"/>
          <w:bCs/>
          <w:color w:val="000000" w:themeColor="text1"/>
          <w:lang w:eastAsia="en-GB"/>
        </w:rPr>
        <w:t xml:space="preserve">) are eligible to pay fees unless covered by the fee remission categories detailed in this policy.  </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Any </w:t>
      </w:r>
      <w:r w:rsidR="00DB4D52">
        <w:rPr>
          <w:rFonts w:cs="Arial"/>
          <w:bCs/>
          <w:color w:val="000000" w:themeColor="text1"/>
          <w:lang w:eastAsia="en-GB"/>
        </w:rPr>
        <w:t>student</w:t>
      </w:r>
      <w:r w:rsidRPr="00B141DA">
        <w:rPr>
          <w:rFonts w:cs="Arial"/>
          <w:bCs/>
          <w:color w:val="000000" w:themeColor="text1"/>
          <w:lang w:eastAsia="en-GB"/>
        </w:rPr>
        <w:t>, 19-23, who enrols to a course that is Level 3</w:t>
      </w:r>
      <w:r w:rsidR="00231FCB">
        <w:rPr>
          <w:rFonts w:cs="Arial"/>
          <w:bCs/>
          <w:color w:val="000000" w:themeColor="text1"/>
          <w:lang w:eastAsia="en-GB"/>
        </w:rPr>
        <w:t xml:space="preserve"> that is on the </w:t>
      </w:r>
      <w:r w:rsidR="009C1026">
        <w:rPr>
          <w:rFonts w:cs="Arial"/>
          <w:bCs/>
          <w:color w:val="000000" w:themeColor="text1"/>
          <w:lang w:eastAsia="en-GB"/>
        </w:rPr>
        <w:t>Advanced L</w:t>
      </w:r>
      <w:r w:rsidR="00231FCB" w:rsidRPr="00231FCB">
        <w:rPr>
          <w:rFonts w:cs="Arial"/>
          <w:bCs/>
          <w:color w:val="000000" w:themeColor="text1"/>
          <w:lang w:eastAsia="en-GB"/>
        </w:rPr>
        <w:t xml:space="preserve">earner </w:t>
      </w:r>
      <w:r w:rsidR="009C1026">
        <w:rPr>
          <w:rFonts w:cs="Arial"/>
          <w:bCs/>
          <w:color w:val="000000" w:themeColor="text1"/>
          <w:lang w:eastAsia="en-GB"/>
        </w:rPr>
        <w:t>L</w:t>
      </w:r>
      <w:r w:rsidR="00231FCB" w:rsidRPr="00231FCB">
        <w:rPr>
          <w:rFonts w:cs="Arial"/>
          <w:bCs/>
          <w:color w:val="000000" w:themeColor="text1"/>
          <w:lang w:eastAsia="en-GB"/>
        </w:rPr>
        <w:t>oans qualifications catalogue</w:t>
      </w:r>
      <w:r w:rsidRPr="00B141DA">
        <w:rPr>
          <w:rFonts w:cs="Arial"/>
          <w:bCs/>
          <w:color w:val="000000" w:themeColor="text1"/>
          <w:lang w:eastAsia="en-GB"/>
        </w:rPr>
        <w:t xml:space="preserve"> and has previously achieved a full Level three course, or above, will be entitled to access a loan to pay the fees for that course.  For these learners, the fee remission eligibility criteria will not apply.  </w:t>
      </w:r>
      <w:r w:rsidRPr="00B141DA">
        <w:rPr>
          <w:rFonts w:cs="Arial"/>
          <w:bCs/>
          <w:color w:val="000000" w:themeColor="text1"/>
          <w:lang w:eastAsia="en-GB"/>
        </w:rPr>
        <w:br/>
      </w:r>
    </w:p>
    <w:p w:rsidR="00316CC4" w:rsidRDefault="00316CC4" w:rsidP="00316CC4">
      <w:pPr>
        <w:rPr>
          <w:rFonts w:cs="Arial"/>
          <w:bCs/>
          <w:color w:val="000000" w:themeColor="text1"/>
          <w:lang w:eastAsia="en-GB"/>
        </w:rPr>
      </w:pPr>
      <w:r w:rsidRPr="00B141DA">
        <w:rPr>
          <w:rFonts w:cs="Arial"/>
          <w:bCs/>
          <w:color w:val="000000" w:themeColor="text1"/>
          <w:lang w:eastAsia="en-GB"/>
        </w:rPr>
        <w:t>Any</w:t>
      </w:r>
      <w:r w:rsidR="00DB4D52">
        <w:rPr>
          <w:rFonts w:cs="Arial"/>
          <w:bCs/>
          <w:color w:val="000000" w:themeColor="text1"/>
          <w:lang w:eastAsia="en-GB"/>
        </w:rPr>
        <w:t xml:space="preserve"> student</w:t>
      </w:r>
      <w:r w:rsidRPr="00B141DA">
        <w:rPr>
          <w:rFonts w:cs="Arial"/>
          <w:bCs/>
          <w:color w:val="000000" w:themeColor="text1"/>
          <w:lang w:eastAsia="en-GB"/>
        </w:rPr>
        <w:t>, 24 and over, who enrols to a course that is Level 3, or above,</w:t>
      </w:r>
      <w:r w:rsidR="00231FCB">
        <w:rPr>
          <w:rFonts w:cs="Arial"/>
          <w:bCs/>
          <w:color w:val="000000" w:themeColor="text1"/>
          <w:lang w:eastAsia="en-GB"/>
        </w:rPr>
        <w:t xml:space="preserve"> that is on the </w:t>
      </w:r>
      <w:r w:rsidR="00231FCB" w:rsidRPr="00231FCB">
        <w:rPr>
          <w:rFonts w:cs="Arial"/>
          <w:bCs/>
          <w:color w:val="000000" w:themeColor="text1"/>
          <w:lang w:eastAsia="en-GB"/>
        </w:rPr>
        <w:t>Advanced learner loans qualifications catalogue</w:t>
      </w:r>
      <w:r w:rsidRPr="00B141DA">
        <w:rPr>
          <w:rFonts w:cs="Arial"/>
          <w:bCs/>
          <w:color w:val="000000" w:themeColor="text1"/>
          <w:lang w:eastAsia="en-GB"/>
        </w:rPr>
        <w:t xml:space="preserve"> will be entitled to access a loan to pay the fees for that course.  For these </w:t>
      </w:r>
      <w:r w:rsidR="00DB4D52">
        <w:rPr>
          <w:rFonts w:cs="Arial"/>
          <w:bCs/>
          <w:color w:val="000000" w:themeColor="text1"/>
          <w:lang w:eastAsia="en-GB"/>
        </w:rPr>
        <w:t>student</w:t>
      </w:r>
      <w:r w:rsidRPr="00B141DA">
        <w:rPr>
          <w:rFonts w:cs="Arial"/>
          <w:bCs/>
          <w:color w:val="000000" w:themeColor="text1"/>
          <w:lang w:eastAsia="en-GB"/>
        </w:rPr>
        <w:t xml:space="preserve">s, the fee remission eligibility criteria will not apply.  </w:t>
      </w:r>
    </w:p>
    <w:p w:rsidR="001A5C88" w:rsidRPr="00B141DA" w:rsidRDefault="001A5C88" w:rsidP="00316CC4">
      <w:pPr>
        <w:rPr>
          <w:rFonts w:cs="Arial"/>
          <w:bCs/>
          <w:color w:val="000000" w:themeColor="text1"/>
          <w:lang w:eastAsia="en-GB"/>
        </w:rPr>
      </w:pPr>
    </w:p>
    <w:p w:rsidR="00316CC4" w:rsidRPr="009C1026" w:rsidRDefault="00DB4D52" w:rsidP="009C1026">
      <w:pPr>
        <w:rPr>
          <w:rFonts w:cs="Arial"/>
          <w:bCs/>
          <w:color w:val="000000" w:themeColor="text1"/>
          <w:lang w:eastAsia="en-GB"/>
        </w:rPr>
      </w:pPr>
      <w:r>
        <w:rPr>
          <w:rFonts w:cs="Arial"/>
          <w:bCs/>
          <w:color w:val="000000" w:themeColor="text1"/>
          <w:lang w:eastAsia="en-GB"/>
        </w:rPr>
        <w:t>Student</w:t>
      </w:r>
      <w:r w:rsidRPr="00B141DA">
        <w:rPr>
          <w:rFonts w:cs="Arial"/>
          <w:bCs/>
          <w:color w:val="000000" w:themeColor="text1"/>
          <w:lang w:eastAsia="en-GB"/>
        </w:rPr>
        <w:t xml:space="preserve">s </w:t>
      </w:r>
      <w:r w:rsidR="00316CC4" w:rsidRPr="00B141DA">
        <w:rPr>
          <w:rFonts w:cs="Arial"/>
          <w:bCs/>
          <w:color w:val="000000" w:themeColor="text1"/>
          <w:lang w:eastAsia="en-GB"/>
        </w:rPr>
        <w:t>under the age of 16 (as at 31 August 201</w:t>
      </w:r>
      <w:r w:rsidR="00231FCB">
        <w:rPr>
          <w:rFonts w:cs="Arial"/>
          <w:bCs/>
          <w:color w:val="000000" w:themeColor="text1"/>
          <w:lang w:eastAsia="en-GB"/>
        </w:rPr>
        <w:t>8</w:t>
      </w:r>
      <w:r w:rsidR="00316CC4" w:rsidRPr="00B141DA">
        <w:rPr>
          <w:rFonts w:cs="Arial"/>
          <w:bCs/>
          <w:color w:val="000000" w:themeColor="text1"/>
          <w:lang w:eastAsia="en-GB"/>
        </w:rPr>
        <w:t>) not currently registered as Elective Home Educated will be required to pay the full fee for their course(s) of study unless related to a specific college contract with the local authority, a school or other agency.</w:t>
      </w:r>
      <w:r w:rsidR="00316CC4"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FE Fees for International Students</w:t>
      </w:r>
    </w:p>
    <w:p w:rsidR="00316CC4" w:rsidRPr="00B141DA" w:rsidRDefault="00316CC4" w:rsidP="00316CC4">
      <w:pPr>
        <w:rPr>
          <w:rFonts w:cs="Arial"/>
          <w:color w:val="000000" w:themeColor="text1"/>
          <w:lang w:eastAsia="en-GB"/>
        </w:rPr>
      </w:pPr>
      <w:r w:rsidRPr="00B141DA">
        <w:rPr>
          <w:rFonts w:cs="Arial"/>
          <w:color w:val="000000" w:themeColor="text1"/>
          <w:lang w:eastAsia="en-GB"/>
        </w:rPr>
        <w:t xml:space="preserve">Course fees for non-EU international students are set or negotiated on a course by course basis. </w:t>
      </w:r>
      <w:r w:rsidR="001A5C88">
        <w:rPr>
          <w:rFonts w:cs="Arial"/>
          <w:color w:val="000000" w:themeColor="text1"/>
          <w:lang w:eastAsia="en-GB"/>
        </w:rPr>
        <w:t xml:space="preserve"> </w:t>
      </w:r>
      <w:r w:rsidRPr="00B141DA">
        <w:rPr>
          <w:rFonts w:cs="Arial"/>
          <w:color w:val="000000" w:themeColor="text1"/>
          <w:lang w:eastAsia="en-GB"/>
        </w:rPr>
        <w:t>Please refer to the advertised international fee for each course.</w:t>
      </w:r>
    </w:p>
    <w:p w:rsidR="00316CC4" w:rsidRPr="00B141DA" w:rsidRDefault="00316CC4" w:rsidP="00316CC4">
      <w:pPr>
        <w:rPr>
          <w:rFonts w:cs="Arial"/>
          <w:color w:val="000000" w:themeColor="text1"/>
          <w:lang w:eastAsia="en-GB"/>
        </w:rPr>
      </w:pPr>
    </w:p>
    <w:p w:rsidR="00316CC4" w:rsidRPr="00B141DA" w:rsidRDefault="00316CC4" w:rsidP="00316CC4">
      <w:pPr>
        <w:pStyle w:val="Heading2"/>
        <w:rPr>
          <w:color w:val="000000" w:themeColor="text1"/>
          <w:lang w:eastAsia="en-GB"/>
        </w:rPr>
      </w:pPr>
      <w:r w:rsidRPr="00B141DA">
        <w:rPr>
          <w:color w:val="000000" w:themeColor="text1"/>
          <w:lang w:eastAsia="en-GB"/>
        </w:rPr>
        <w:t>Discounts and Reduced Fees for International Students</w:t>
      </w:r>
    </w:p>
    <w:p w:rsidR="00316CC4" w:rsidRPr="00B141DA" w:rsidRDefault="00316CC4" w:rsidP="00316CC4">
      <w:pPr>
        <w:rPr>
          <w:rFonts w:cs="Arial"/>
          <w:color w:val="000000" w:themeColor="text1"/>
          <w:lang w:eastAsia="en-GB"/>
        </w:rPr>
      </w:pPr>
      <w:r w:rsidRPr="00B141DA">
        <w:rPr>
          <w:rFonts w:cs="Arial"/>
          <w:color w:val="000000" w:themeColor="text1"/>
          <w:lang w:eastAsia="en-GB"/>
        </w:rPr>
        <w:t>Non–EU self-funded international students will be entitled to an early payment discount of £500 if the fee for programmes starting in the September 201</w:t>
      </w:r>
      <w:r w:rsidR="00231FCB">
        <w:rPr>
          <w:rFonts w:cs="Arial"/>
          <w:color w:val="000000" w:themeColor="text1"/>
          <w:lang w:eastAsia="en-GB"/>
        </w:rPr>
        <w:t>8</w:t>
      </w:r>
      <w:r w:rsidRPr="00B141DA">
        <w:rPr>
          <w:rFonts w:cs="Arial"/>
          <w:color w:val="000000" w:themeColor="text1"/>
          <w:lang w:eastAsia="en-GB"/>
        </w:rPr>
        <w:t xml:space="preserve"> is paid in full by 31 July 201</w:t>
      </w:r>
      <w:r w:rsidR="00231FCB">
        <w:rPr>
          <w:rFonts w:cs="Arial"/>
          <w:color w:val="000000" w:themeColor="text1"/>
          <w:lang w:eastAsia="en-GB"/>
        </w:rPr>
        <w:t>8</w:t>
      </w:r>
      <w:r w:rsidRPr="00B141DA">
        <w:rPr>
          <w:rFonts w:cs="Arial"/>
          <w:color w:val="000000" w:themeColor="text1"/>
          <w:lang w:eastAsia="en-GB"/>
        </w:rPr>
        <w:t>.  The funds must have been cleared into the college bank account by the 31 July 201</w:t>
      </w:r>
      <w:r w:rsidR="00F164DB">
        <w:rPr>
          <w:rFonts w:cs="Arial"/>
          <w:color w:val="000000" w:themeColor="text1"/>
          <w:lang w:eastAsia="en-GB"/>
        </w:rPr>
        <w:t>8</w:t>
      </w:r>
      <w:r w:rsidRPr="00B141DA">
        <w:rPr>
          <w:rFonts w:cs="Arial"/>
          <w:color w:val="000000" w:themeColor="text1"/>
          <w:lang w:eastAsia="en-GB"/>
        </w:rPr>
        <w:t xml:space="preserve"> to be eligible for the discount. </w:t>
      </w:r>
    </w:p>
    <w:p w:rsidR="00316CC4" w:rsidRPr="00B141DA" w:rsidRDefault="00316CC4" w:rsidP="00316CC4">
      <w:pPr>
        <w:rPr>
          <w:rFonts w:cs="Arial"/>
          <w:color w:val="000000" w:themeColor="text1"/>
          <w:lang w:eastAsia="en-GB"/>
        </w:rPr>
      </w:pPr>
    </w:p>
    <w:p w:rsidR="00316CC4" w:rsidRPr="00B141DA" w:rsidRDefault="00316CC4" w:rsidP="00316CC4">
      <w:pPr>
        <w:rPr>
          <w:rFonts w:cs="Arial"/>
          <w:color w:val="000000" w:themeColor="text1"/>
          <w:lang w:eastAsia="en-GB"/>
        </w:rPr>
      </w:pPr>
      <w:r w:rsidRPr="00B141DA">
        <w:rPr>
          <w:rFonts w:cs="Arial"/>
          <w:color w:val="000000" w:themeColor="text1"/>
          <w:lang w:eastAsia="en-GB"/>
        </w:rPr>
        <w:t>Where there is no international fee advertised, international students will usually pay a fee of five times the publicised rate, or a minimum of £450, whichever is the higher.</w:t>
      </w:r>
    </w:p>
    <w:p w:rsidR="00316CC4" w:rsidRPr="00B141DA" w:rsidRDefault="00316CC4" w:rsidP="00316CC4">
      <w:pPr>
        <w:rPr>
          <w:rFonts w:cs="Arial"/>
          <w:color w:val="000000" w:themeColor="text1"/>
          <w:lang w:eastAsia="en-GB"/>
        </w:rPr>
      </w:pPr>
    </w:p>
    <w:p w:rsidR="00316CC4" w:rsidRPr="00B141DA" w:rsidRDefault="00316CC4" w:rsidP="00316CC4">
      <w:pPr>
        <w:pStyle w:val="Heading2"/>
        <w:rPr>
          <w:color w:val="000000" w:themeColor="text1"/>
          <w:lang w:eastAsia="en-GB"/>
        </w:rPr>
      </w:pPr>
      <w:r w:rsidRPr="00B141DA">
        <w:rPr>
          <w:color w:val="000000" w:themeColor="text1"/>
          <w:lang w:eastAsia="en-GB"/>
        </w:rPr>
        <w:t>C</w:t>
      </w:r>
      <w:r w:rsidR="009C1026">
        <w:rPr>
          <w:color w:val="000000" w:themeColor="text1"/>
          <w:lang w:eastAsia="en-GB"/>
        </w:rPr>
        <w:t>ollege S</w:t>
      </w:r>
      <w:r w:rsidRPr="00B141DA">
        <w:rPr>
          <w:color w:val="000000" w:themeColor="text1"/>
          <w:lang w:eastAsia="en-GB"/>
        </w:rPr>
        <w:t>taff</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For college staff all </w:t>
      </w:r>
      <w:r w:rsidR="00231FCB">
        <w:rPr>
          <w:rFonts w:cs="Arial"/>
          <w:bCs/>
          <w:color w:val="000000" w:themeColor="text1"/>
          <w:lang w:eastAsia="en-GB"/>
        </w:rPr>
        <w:t>Adult Education Budget</w:t>
      </w:r>
      <w:r w:rsidRPr="00B141DA">
        <w:rPr>
          <w:rFonts w:cs="Arial"/>
          <w:bCs/>
          <w:color w:val="000000" w:themeColor="text1"/>
          <w:lang w:eastAsia="en-GB"/>
        </w:rPr>
        <w:t xml:space="preserve"> courses are free, provided that attendance is normally outside their contracted working hours, or that they are released for training and make up the time. </w:t>
      </w:r>
      <w:r w:rsidRPr="00B141DA">
        <w:rPr>
          <w:rFonts w:cs="Arial"/>
          <w:bCs/>
          <w:color w:val="000000" w:themeColor="text1"/>
          <w:lang w:eastAsia="en-GB"/>
        </w:rPr>
        <w:br/>
        <w:t xml:space="preserve"> </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Teaching courses are available free to all teaching staff.</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Fee Structure</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Fees for full time one year courses or the first year of two year full-time courses will be between £1,000 and £5,000.  Fees for the second year of a two year course will be the same as the fees paid for the first year of the course.  Fees for part time courses will be a minimum of £25.</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AS/A2 subjects will be charged at £750 per subject to adult </w:t>
      </w:r>
      <w:r w:rsidR="00DB4D52">
        <w:rPr>
          <w:rFonts w:cs="Arial"/>
          <w:bCs/>
          <w:color w:val="000000" w:themeColor="text1"/>
          <w:lang w:eastAsia="en-GB"/>
        </w:rPr>
        <w:t>student</w:t>
      </w:r>
      <w:r w:rsidR="00DB4D52" w:rsidRPr="00B141DA">
        <w:rPr>
          <w:rFonts w:cs="Arial"/>
          <w:bCs/>
          <w:color w:val="000000" w:themeColor="text1"/>
          <w:lang w:eastAsia="en-GB"/>
        </w:rPr>
        <w:t>s</w:t>
      </w:r>
      <w:r w:rsidRPr="00B141DA">
        <w:rPr>
          <w:rFonts w:cs="Arial"/>
          <w:bCs/>
          <w:color w:val="000000" w:themeColor="text1"/>
          <w:lang w:eastAsia="en-GB"/>
        </w:rPr>
        <w:t>.</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Course fees will normally include examination charges.  The exceptions will be where </w:t>
      </w:r>
      <w:r w:rsidR="00DB4D52">
        <w:rPr>
          <w:rFonts w:cs="Arial"/>
          <w:bCs/>
          <w:color w:val="000000" w:themeColor="text1"/>
          <w:lang w:eastAsia="en-GB"/>
        </w:rPr>
        <w:t>student</w:t>
      </w:r>
      <w:r w:rsidR="00DB4D52" w:rsidRPr="00B141DA">
        <w:rPr>
          <w:rFonts w:cs="Arial"/>
          <w:bCs/>
          <w:color w:val="000000" w:themeColor="text1"/>
          <w:lang w:eastAsia="en-GB"/>
        </w:rPr>
        <w:t xml:space="preserve">s </w:t>
      </w:r>
      <w:r w:rsidRPr="00B141DA">
        <w:rPr>
          <w:rFonts w:cs="Arial"/>
          <w:bCs/>
          <w:color w:val="000000" w:themeColor="text1"/>
          <w:lang w:eastAsia="en-GB"/>
        </w:rPr>
        <w:t>apply directly to awarding bodies, for example AAT.</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Marketing information will clearly show the course fee and any additional charges (registration or examination fees) that all adult </w:t>
      </w:r>
      <w:r w:rsidR="00DB4D52">
        <w:rPr>
          <w:rFonts w:cs="Arial"/>
          <w:bCs/>
          <w:color w:val="000000" w:themeColor="text1"/>
          <w:lang w:eastAsia="en-GB"/>
        </w:rPr>
        <w:t>student</w:t>
      </w:r>
      <w:r w:rsidR="00DB4D52" w:rsidRPr="00B141DA">
        <w:rPr>
          <w:rFonts w:cs="Arial"/>
          <w:bCs/>
          <w:color w:val="000000" w:themeColor="text1"/>
          <w:lang w:eastAsia="en-GB"/>
        </w:rPr>
        <w:t xml:space="preserve">s </w:t>
      </w:r>
      <w:r w:rsidRPr="00B141DA">
        <w:rPr>
          <w:rFonts w:cs="Arial"/>
          <w:bCs/>
          <w:color w:val="000000" w:themeColor="text1"/>
          <w:lang w:eastAsia="en-GB"/>
        </w:rPr>
        <w:t>will have to pay.</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Fee Remission</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Fee remission does not apply to courses advertised as ‘Full Cost’.</w:t>
      </w:r>
      <w:r w:rsidRPr="00B141DA">
        <w:rPr>
          <w:rFonts w:cs="Arial"/>
          <w:bCs/>
          <w:color w:val="000000" w:themeColor="text1"/>
          <w:lang w:eastAsia="en-GB"/>
        </w:rPr>
        <w:br/>
      </w:r>
    </w:p>
    <w:p w:rsidR="00316CC4" w:rsidRDefault="00DB4D52" w:rsidP="00316CC4">
      <w:pPr>
        <w:rPr>
          <w:rFonts w:cs="Arial"/>
          <w:bCs/>
          <w:color w:val="000000" w:themeColor="text1"/>
          <w:lang w:eastAsia="en-GB"/>
        </w:rPr>
      </w:pPr>
      <w:r>
        <w:rPr>
          <w:rFonts w:cs="Arial"/>
          <w:bCs/>
          <w:color w:val="000000" w:themeColor="text1"/>
          <w:lang w:eastAsia="en-GB"/>
        </w:rPr>
        <w:lastRenderedPageBreak/>
        <w:t>Student</w:t>
      </w:r>
      <w:r w:rsidRPr="00B141DA">
        <w:rPr>
          <w:rFonts w:cs="Arial"/>
          <w:bCs/>
          <w:color w:val="000000" w:themeColor="text1"/>
          <w:lang w:eastAsia="en-GB"/>
        </w:rPr>
        <w:t xml:space="preserve">s </w:t>
      </w:r>
      <w:r w:rsidR="00316CC4" w:rsidRPr="00B141DA">
        <w:rPr>
          <w:rFonts w:cs="Arial"/>
          <w:bCs/>
          <w:color w:val="000000" w:themeColor="text1"/>
          <w:lang w:eastAsia="en-GB"/>
        </w:rPr>
        <w:t>who are eligible for fee remission may be required to pay for accreditation if attendance on that course is lower than 90% or they fail to attend the exam without good reason.</w:t>
      </w:r>
    </w:p>
    <w:p w:rsidR="001A5C88" w:rsidRPr="00B141DA" w:rsidRDefault="001A5C88" w:rsidP="00316CC4">
      <w:pPr>
        <w:rPr>
          <w:rFonts w:cs="Arial"/>
          <w:bCs/>
          <w:color w:val="000000" w:themeColor="text1"/>
          <w:lang w:eastAsia="en-GB"/>
        </w:rPr>
      </w:pP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Fee remission will only be given where individuals can provide evidence of their personal circumstances.  Where this is not supplied, the course fee will apply.  Fee remission can only be given to </w:t>
      </w:r>
      <w:r w:rsidR="00DB4D52">
        <w:rPr>
          <w:rFonts w:cs="Arial"/>
          <w:bCs/>
          <w:color w:val="000000" w:themeColor="text1"/>
          <w:lang w:eastAsia="en-GB"/>
        </w:rPr>
        <w:t>student</w:t>
      </w:r>
      <w:r w:rsidR="00DB4D52" w:rsidRPr="00B141DA">
        <w:rPr>
          <w:rFonts w:cs="Arial"/>
          <w:bCs/>
          <w:color w:val="000000" w:themeColor="text1"/>
          <w:lang w:eastAsia="en-GB"/>
        </w:rPr>
        <w:t xml:space="preserve">s </w:t>
      </w:r>
      <w:r w:rsidRPr="00B141DA">
        <w:rPr>
          <w:rFonts w:cs="Arial"/>
          <w:bCs/>
          <w:color w:val="000000" w:themeColor="text1"/>
          <w:lang w:eastAsia="en-GB"/>
        </w:rPr>
        <w:t xml:space="preserve">where both they and the course qualify for public funding from the SFA. </w:t>
      </w:r>
      <w:r w:rsidRPr="00B141DA">
        <w:rPr>
          <w:rFonts w:cs="Arial"/>
          <w:bCs/>
          <w:color w:val="000000" w:themeColor="text1"/>
          <w:lang w:eastAsia="en-GB"/>
        </w:rPr>
        <w:br/>
      </w:r>
    </w:p>
    <w:p w:rsidR="00316CC4" w:rsidRPr="00B141DA" w:rsidRDefault="00316CC4" w:rsidP="00316CC4">
      <w:pPr>
        <w:rPr>
          <w:rFonts w:cs="Arial"/>
          <w:color w:val="000000" w:themeColor="text1"/>
          <w:lang w:eastAsia="en-GB"/>
        </w:rPr>
      </w:pPr>
      <w:r w:rsidRPr="00B141DA">
        <w:rPr>
          <w:rFonts w:cs="Arial"/>
          <w:color w:val="000000" w:themeColor="text1"/>
          <w:lang w:eastAsia="en-GB"/>
        </w:rPr>
        <w:t xml:space="preserve">The following </w:t>
      </w:r>
      <w:r w:rsidR="00DB4D52">
        <w:rPr>
          <w:rFonts w:cs="Arial"/>
          <w:color w:val="000000" w:themeColor="text1"/>
          <w:lang w:eastAsia="en-GB"/>
        </w:rPr>
        <w:t>student</w:t>
      </w:r>
      <w:r w:rsidR="00DB4D52" w:rsidRPr="00B141DA">
        <w:rPr>
          <w:rFonts w:cs="Arial"/>
          <w:color w:val="000000" w:themeColor="text1"/>
          <w:lang w:eastAsia="en-GB"/>
        </w:rPr>
        <w:t xml:space="preserve">s </w:t>
      </w:r>
      <w:r w:rsidRPr="00B141DA">
        <w:rPr>
          <w:rFonts w:cs="Arial"/>
          <w:color w:val="000000" w:themeColor="text1"/>
          <w:lang w:eastAsia="en-GB"/>
        </w:rPr>
        <w:t>will be eligible for fee remission:</w:t>
      </w:r>
    </w:p>
    <w:p w:rsidR="00316CC4" w:rsidRPr="000B7E81" w:rsidRDefault="00316CC4" w:rsidP="00316CC4">
      <w:pPr>
        <w:pStyle w:val="BulletList1"/>
        <w:rPr>
          <w:lang w:eastAsia="en-GB"/>
        </w:rPr>
      </w:pPr>
      <w:r w:rsidRPr="000B7E81">
        <w:rPr>
          <w:lang w:eastAsia="en-GB"/>
        </w:rPr>
        <w:t xml:space="preserve">19 up to 24 year old </w:t>
      </w:r>
      <w:r w:rsidR="00DB4D52">
        <w:rPr>
          <w:lang w:eastAsia="en-GB"/>
        </w:rPr>
        <w:t>student</w:t>
      </w:r>
      <w:r w:rsidRPr="000B7E81">
        <w:rPr>
          <w:lang w:eastAsia="en-GB"/>
        </w:rPr>
        <w:t>s studying a Level 1/Entry Level qualification</w:t>
      </w:r>
      <w:r>
        <w:rPr>
          <w:lang w:eastAsia="en-GB"/>
        </w:rPr>
        <w:t>.</w:t>
      </w:r>
    </w:p>
    <w:p w:rsidR="00316CC4" w:rsidRPr="000B7E81" w:rsidRDefault="00316CC4" w:rsidP="00316CC4">
      <w:pPr>
        <w:pStyle w:val="BulletList1"/>
        <w:rPr>
          <w:lang w:eastAsia="en-GB"/>
        </w:rPr>
      </w:pPr>
      <w:r w:rsidRPr="000B7E81">
        <w:rPr>
          <w:lang w:eastAsia="en-GB"/>
        </w:rPr>
        <w:t>19 up to 24 studying their first full Level 2 qualification</w:t>
      </w:r>
      <w:r w:rsidR="008D7E07">
        <w:rPr>
          <w:lang w:eastAsia="en-GB"/>
        </w:rPr>
        <w:t xml:space="preserve"> and is approved by the ESFA</w:t>
      </w:r>
      <w:r>
        <w:rPr>
          <w:lang w:eastAsia="en-GB"/>
        </w:rPr>
        <w:t>.</w:t>
      </w:r>
    </w:p>
    <w:p w:rsidR="00316CC4" w:rsidRPr="000B7E81" w:rsidRDefault="00316CC4" w:rsidP="00316CC4">
      <w:pPr>
        <w:pStyle w:val="BulletList1"/>
        <w:rPr>
          <w:lang w:eastAsia="en-GB"/>
        </w:rPr>
      </w:pPr>
      <w:r w:rsidRPr="000B7E81">
        <w:rPr>
          <w:lang w:eastAsia="en-GB"/>
        </w:rPr>
        <w:t xml:space="preserve">19 up to 24 year old </w:t>
      </w:r>
      <w:r w:rsidR="00DB4D52">
        <w:rPr>
          <w:lang w:eastAsia="en-GB"/>
        </w:rPr>
        <w:t>student</w:t>
      </w:r>
      <w:r w:rsidRPr="000B7E81">
        <w:rPr>
          <w:lang w:eastAsia="en-GB"/>
        </w:rPr>
        <w:t>s studying their first full Level 3 qualification</w:t>
      </w:r>
      <w:r>
        <w:rPr>
          <w:lang w:eastAsia="en-GB"/>
        </w:rPr>
        <w:t>.</w:t>
      </w:r>
    </w:p>
    <w:p w:rsidR="00316CC4" w:rsidRPr="000B7E81" w:rsidRDefault="001A5C88" w:rsidP="00316CC4">
      <w:pPr>
        <w:pStyle w:val="BulletList1"/>
        <w:rPr>
          <w:lang w:eastAsia="en-GB"/>
        </w:rPr>
      </w:pPr>
      <w:r>
        <w:rPr>
          <w:lang w:eastAsia="en-GB"/>
        </w:rPr>
        <w:t>Those taking m</w:t>
      </w:r>
      <w:r w:rsidR="00316CC4" w:rsidRPr="000B7E81">
        <w:rPr>
          <w:lang w:eastAsia="en-GB"/>
        </w:rPr>
        <w:t>aths and Engl</w:t>
      </w:r>
      <w:r>
        <w:rPr>
          <w:lang w:eastAsia="en-GB"/>
        </w:rPr>
        <w:t>ish learning aims such as GCSE m</w:t>
      </w:r>
      <w:r w:rsidR="00316CC4" w:rsidRPr="000B7E81">
        <w:rPr>
          <w:lang w:eastAsia="en-GB"/>
        </w:rPr>
        <w:t>aths, GCSE English</w:t>
      </w:r>
      <w:r w:rsidR="009C1026">
        <w:rPr>
          <w:lang w:eastAsia="en-GB"/>
        </w:rPr>
        <w:t>,</w:t>
      </w:r>
      <w:r>
        <w:rPr>
          <w:lang w:eastAsia="en-GB"/>
        </w:rPr>
        <w:t xml:space="preserve"> Functional Skills m</w:t>
      </w:r>
      <w:r w:rsidR="00316CC4" w:rsidRPr="000B7E81">
        <w:rPr>
          <w:lang w:eastAsia="en-GB"/>
        </w:rPr>
        <w:t>aths and Functional Skills English</w:t>
      </w:r>
      <w:r w:rsidR="00316CC4">
        <w:rPr>
          <w:lang w:eastAsia="en-GB"/>
        </w:rPr>
        <w:t>.</w:t>
      </w:r>
    </w:p>
    <w:p w:rsidR="008D7E07" w:rsidRDefault="00316CC4" w:rsidP="008D7E07">
      <w:pPr>
        <w:pStyle w:val="BulletList1"/>
        <w:rPr>
          <w:lang w:eastAsia="en-GB"/>
        </w:rPr>
      </w:pPr>
      <w:r w:rsidRPr="000B7E81">
        <w:rPr>
          <w:lang w:eastAsia="en-GB"/>
        </w:rPr>
        <w:t xml:space="preserve">Those people who </w:t>
      </w:r>
      <w:r w:rsidR="008D7E07">
        <w:rPr>
          <w:lang w:eastAsia="en-GB"/>
        </w:rPr>
        <w:t xml:space="preserve">receive </w:t>
      </w:r>
      <w:r w:rsidRPr="000B7E81">
        <w:rPr>
          <w:lang w:eastAsia="en-GB"/>
        </w:rPr>
        <w:t>Job Seekers Allowance (JSA) (including the partner where the claim is joint), Employment Support Allowance (ESA) in the Work Related Activity Group</w:t>
      </w:r>
      <w:r w:rsidR="008D7E07">
        <w:rPr>
          <w:lang w:eastAsia="en-GB"/>
        </w:rPr>
        <w:t>, Universal credit earn either less than 16 times the national minimum wage / national living wage a week or £330 a month (this is subject to change) and are determined by Jobcentre Plus as being in one of the following groups.</w:t>
      </w:r>
    </w:p>
    <w:p w:rsidR="008D7E07" w:rsidRDefault="008D7E07" w:rsidP="001A5C88">
      <w:pPr>
        <w:pStyle w:val="BulletList2"/>
        <w:rPr>
          <w:lang w:eastAsia="en-GB"/>
        </w:rPr>
      </w:pPr>
      <w:r>
        <w:rPr>
          <w:lang w:eastAsia="en-GB"/>
        </w:rPr>
        <w:t>All Work-Related Requirements Group.</w:t>
      </w:r>
    </w:p>
    <w:p w:rsidR="008D7E07" w:rsidRDefault="008D7E07" w:rsidP="001A5C88">
      <w:pPr>
        <w:pStyle w:val="BulletList2"/>
        <w:rPr>
          <w:lang w:eastAsia="en-GB"/>
        </w:rPr>
      </w:pPr>
      <w:r>
        <w:rPr>
          <w:lang w:eastAsia="en-GB"/>
        </w:rPr>
        <w:t>Work Preparation Group.</w:t>
      </w:r>
    </w:p>
    <w:p w:rsidR="00316CC4" w:rsidRPr="000B7E81" w:rsidRDefault="008D7E07" w:rsidP="001A5C88">
      <w:pPr>
        <w:pStyle w:val="BulletList2"/>
        <w:rPr>
          <w:lang w:eastAsia="en-GB"/>
        </w:rPr>
      </w:pPr>
      <w:r>
        <w:rPr>
          <w:lang w:eastAsia="en-GB"/>
        </w:rPr>
        <w:t>Work-Focused Interview Group</w:t>
      </w:r>
      <w:r w:rsidR="009C1026">
        <w:rPr>
          <w:lang w:eastAsia="en-GB"/>
        </w:rPr>
        <w:t>.</w:t>
      </w:r>
    </w:p>
    <w:p w:rsidR="00316CC4" w:rsidRPr="000B7E81" w:rsidRDefault="00316CC4" w:rsidP="00316CC4">
      <w:pPr>
        <w:pStyle w:val="BulletList1"/>
        <w:rPr>
          <w:lang w:eastAsia="en-GB"/>
        </w:rPr>
      </w:pPr>
      <w:r w:rsidRPr="000B7E81">
        <w:rPr>
          <w:lang w:eastAsia="en-GB"/>
        </w:rPr>
        <w:t>Those who are unemployed but on a recognised means tested benefit such as Council Tax Benefit, Housing Benefit, Income Support, Working Families Tax Credit or Pension Credit are entitled to full fee remission provided they sign a declaration about seeking work</w:t>
      </w:r>
      <w:r>
        <w:rPr>
          <w:lang w:eastAsia="en-GB"/>
        </w:rPr>
        <w:t>.</w:t>
      </w:r>
    </w:p>
    <w:p w:rsidR="00316CC4" w:rsidRPr="000B7E81" w:rsidRDefault="00316CC4" w:rsidP="00316CC4">
      <w:pPr>
        <w:pStyle w:val="BulletList1"/>
        <w:rPr>
          <w:lang w:eastAsia="en-GB"/>
        </w:rPr>
      </w:pPr>
      <w:r w:rsidRPr="000B7E81">
        <w:rPr>
          <w:lang w:eastAsia="en-GB"/>
        </w:rPr>
        <w:t xml:space="preserve">ESOL courses will be fully funded for those who </w:t>
      </w:r>
      <w:r w:rsidR="009C1026">
        <w:rPr>
          <w:lang w:eastAsia="en-GB"/>
        </w:rPr>
        <w:t>receive</w:t>
      </w:r>
      <w:r w:rsidRPr="000B7E81">
        <w:rPr>
          <w:lang w:eastAsia="en-GB"/>
        </w:rPr>
        <w:t xml:space="preserve"> JSA</w:t>
      </w:r>
      <w:r w:rsidR="009C1026">
        <w:rPr>
          <w:lang w:eastAsia="en-GB"/>
        </w:rPr>
        <w:t>,</w:t>
      </w:r>
      <w:r w:rsidR="009C1026" w:rsidRPr="000B7E81">
        <w:rPr>
          <w:lang w:eastAsia="en-GB"/>
        </w:rPr>
        <w:t xml:space="preserve"> ESA</w:t>
      </w:r>
      <w:r w:rsidR="00A7708B">
        <w:rPr>
          <w:lang w:eastAsia="en-GB"/>
        </w:rPr>
        <w:t xml:space="preserve">, or Universal </w:t>
      </w:r>
      <w:r w:rsidR="009C1026">
        <w:rPr>
          <w:lang w:eastAsia="en-GB"/>
        </w:rPr>
        <w:t>Credit</w:t>
      </w:r>
      <w:r w:rsidR="009C1026" w:rsidRPr="000B7E81">
        <w:rPr>
          <w:lang w:eastAsia="en-GB"/>
        </w:rPr>
        <w:t xml:space="preserve"> in</w:t>
      </w:r>
      <w:r w:rsidRPr="000B7E81">
        <w:rPr>
          <w:lang w:eastAsia="en-GB"/>
        </w:rPr>
        <w:t xml:space="preserve"> the Work Related Activity Group.  This remission only applies to JSA and ESA </w:t>
      </w:r>
      <w:r w:rsidR="00A7708B">
        <w:rPr>
          <w:lang w:eastAsia="en-GB"/>
        </w:rPr>
        <w:t xml:space="preserve">and universal credit </w:t>
      </w:r>
      <w:r w:rsidRPr="000B7E81">
        <w:rPr>
          <w:lang w:eastAsia="en-GB"/>
        </w:rPr>
        <w:t>claimants</w:t>
      </w:r>
      <w:r>
        <w:rPr>
          <w:lang w:eastAsia="en-GB"/>
        </w:rPr>
        <w:t>.</w:t>
      </w:r>
    </w:p>
    <w:p w:rsidR="00316CC4" w:rsidRPr="00316CC4" w:rsidRDefault="00DB4D52" w:rsidP="00316CC4">
      <w:pPr>
        <w:pStyle w:val="BulletList1"/>
        <w:rPr>
          <w:lang w:eastAsia="en-GB"/>
        </w:rPr>
      </w:pPr>
      <w:r>
        <w:rPr>
          <w:lang w:eastAsia="en-GB"/>
        </w:rPr>
        <w:t>Student</w:t>
      </w:r>
      <w:r w:rsidR="00316CC4" w:rsidRPr="000B7E81">
        <w:rPr>
          <w:lang w:eastAsia="en-GB"/>
        </w:rPr>
        <w:t xml:space="preserve">s enrolling to the second year of a </w:t>
      </w:r>
      <w:r w:rsidR="001A5C88">
        <w:rPr>
          <w:lang w:eastAsia="en-GB"/>
        </w:rPr>
        <w:t>two</w:t>
      </w:r>
      <w:r w:rsidR="008D7E07">
        <w:rPr>
          <w:lang w:eastAsia="en-GB"/>
        </w:rPr>
        <w:t xml:space="preserve"> year </w:t>
      </w:r>
      <w:r w:rsidR="00316CC4" w:rsidRPr="000B7E81">
        <w:rPr>
          <w:lang w:eastAsia="en-GB"/>
        </w:rPr>
        <w:t xml:space="preserve">programme who were </w:t>
      </w:r>
      <w:r w:rsidR="00316CC4">
        <w:rPr>
          <w:lang w:eastAsia="en-GB"/>
        </w:rPr>
        <w:t>eligible for fee remission in th</w:t>
      </w:r>
      <w:r w:rsidR="00316CC4" w:rsidRPr="000B7E81">
        <w:rPr>
          <w:lang w:eastAsia="en-GB"/>
        </w:rPr>
        <w:t>e first year.</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Remitted fees only apply to all ‘home’ </w:t>
      </w:r>
      <w:r w:rsidR="00DB4D52">
        <w:rPr>
          <w:rFonts w:cs="Arial"/>
          <w:bCs/>
          <w:color w:val="000000" w:themeColor="text1"/>
          <w:lang w:eastAsia="en-GB"/>
        </w:rPr>
        <w:t>Student</w:t>
      </w:r>
      <w:r w:rsidRPr="00B141DA">
        <w:rPr>
          <w:rFonts w:cs="Arial"/>
          <w:bCs/>
          <w:color w:val="000000" w:themeColor="text1"/>
          <w:lang w:eastAsia="en-GB"/>
        </w:rPr>
        <w:t xml:space="preserve">s.  The definition of a ‘home student’ for funding purposes is a person who is settled in the UK or a member European Economic Area (EEA) for three years and whose main purpose for such residence was not to receive full time education during any part of the three year period.  For specific guidance contact the Vice Principal </w:t>
      </w:r>
      <w:r w:rsidR="009C1026">
        <w:rPr>
          <w:rFonts w:cs="Arial"/>
          <w:bCs/>
          <w:color w:val="000000" w:themeColor="text1"/>
          <w:lang w:eastAsia="en-GB"/>
        </w:rPr>
        <w:t xml:space="preserve">Funding, Data and Compliance </w:t>
      </w:r>
      <w:r w:rsidRPr="00B141DA">
        <w:rPr>
          <w:rFonts w:cs="Arial"/>
          <w:bCs/>
          <w:color w:val="000000" w:themeColor="text1"/>
          <w:lang w:eastAsia="en-GB"/>
        </w:rPr>
        <w:t xml:space="preserve">or </w:t>
      </w:r>
      <w:r w:rsidR="009C1026">
        <w:rPr>
          <w:rFonts w:cs="Arial"/>
          <w:bCs/>
          <w:color w:val="000000" w:themeColor="text1"/>
          <w:lang w:eastAsia="en-GB"/>
        </w:rPr>
        <w:t>the Assistant Principal Students.</w:t>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Discounts and Reduced Fees</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Discounts apply to the course/tuition fee only.  Addition</w:t>
      </w:r>
      <w:r w:rsidR="009C1026">
        <w:rPr>
          <w:rFonts w:cs="Arial"/>
          <w:bCs/>
          <w:color w:val="000000" w:themeColor="text1"/>
          <w:lang w:eastAsia="en-GB"/>
        </w:rPr>
        <w:t>al charges such as registration and</w:t>
      </w:r>
      <w:r w:rsidRPr="00B141DA">
        <w:rPr>
          <w:rFonts w:cs="Arial"/>
          <w:bCs/>
          <w:color w:val="000000" w:themeColor="text1"/>
          <w:lang w:eastAsia="en-GB"/>
        </w:rPr>
        <w:t xml:space="preserve"> examination are to be paid in full.</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Learners who earn less than £20,000 can claim a reduction in fees of 50% on production of a payslip dated within the last three months prior to enrolment.</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The college may offer incentives to targeted groups which will be publicised accordingly.</w:t>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lastRenderedPageBreak/>
        <w:t>Payment</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Students will pay for one year of study at any one time.  Annual payments will be made for courses of more than one year duration.</w:t>
      </w:r>
      <w:r w:rsidRPr="00B141DA">
        <w:rPr>
          <w:rFonts w:cs="Arial"/>
          <w:bCs/>
          <w:color w:val="000000" w:themeColor="text1"/>
          <w:lang w:eastAsia="en-GB"/>
        </w:rPr>
        <w:br/>
      </w:r>
    </w:p>
    <w:p w:rsidR="00316CC4" w:rsidRPr="00B141DA" w:rsidRDefault="00DB4D52" w:rsidP="00316CC4">
      <w:pPr>
        <w:rPr>
          <w:rFonts w:cs="Arial"/>
          <w:bCs/>
          <w:color w:val="000000" w:themeColor="text1"/>
          <w:lang w:eastAsia="en-GB"/>
        </w:rPr>
      </w:pPr>
      <w:r>
        <w:rPr>
          <w:rFonts w:cs="Arial"/>
          <w:bCs/>
          <w:color w:val="000000" w:themeColor="text1"/>
          <w:lang w:eastAsia="en-GB"/>
        </w:rPr>
        <w:t>Students</w:t>
      </w:r>
      <w:r w:rsidR="00316CC4" w:rsidRPr="00B141DA">
        <w:rPr>
          <w:rFonts w:cs="Arial"/>
          <w:bCs/>
          <w:color w:val="000000" w:themeColor="text1"/>
          <w:lang w:eastAsia="en-GB"/>
        </w:rPr>
        <w:t xml:space="preserve"> must pay fees in full at the point of enrolment or make instalment arrangements.  Instalments will only be available for courses with fees over £150.  Where courses have registration and/or examination fees the instalment arrangements also apply.  For instalments one third of the fee is paid at enrolment and the balance is normally spread over four monthly direct debit payments.  Full payment of fees must be made before the course ends.</w:t>
      </w:r>
      <w:r w:rsidR="00316CC4"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It is recognised that some situations may prevent </w:t>
      </w:r>
      <w:r w:rsidR="00DB4D52">
        <w:rPr>
          <w:rFonts w:cs="Arial"/>
          <w:bCs/>
          <w:color w:val="000000" w:themeColor="text1"/>
          <w:lang w:eastAsia="en-GB"/>
        </w:rPr>
        <w:t>students</w:t>
      </w:r>
      <w:r w:rsidRPr="00B141DA">
        <w:rPr>
          <w:rFonts w:cs="Arial"/>
          <w:bCs/>
          <w:color w:val="000000" w:themeColor="text1"/>
          <w:lang w:eastAsia="en-GB"/>
        </w:rPr>
        <w:t xml:space="preserve"> paying fees or proving exemption from fees at the point of enrolment.  In these cases </w:t>
      </w:r>
      <w:r w:rsidR="009C1026">
        <w:rPr>
          <w:rFonts w:cs="Arial"/>
          <w:bCs/>
          <w:color w:val="000000" w:themeColor="text1"/>
          <w:lang w:eastAsia="en-GB"/>
        </w:rPr>
        <w:t>student</w:t>
      </w:r>
      <w:r w:rsidR="009C1026" w:rsidRPr="00B141DA">
        <w:rPr>
          <w:rFonts w:cs="Arial"/>
          <w:bCs/>
          <w:color w:val="000000" w:themeColor="text1"/>
          <w:lang w:eastAsia="en-GB"/>
        </w:rPr>
        <w:t>s</w:t>
      </w:r>
      <w:r w:rsidR="00DB4D52" w:rsidRPr="00B141DA">
        <w:rPr>
          <w:rFonts w:cs="Arial"/>
          <w:bCs/>
          <w:color w:val="000000" w:themeColor="text1"/>
          <w:lang w:eastAsia="en-GB"/>
        </w:rPr>
        <w:t xml:space="preserve"> </w:t>
      </w:r>
      <w:r w:rsidRPr="00B141DA">
        <w:rPr>
          <w:rFonts w:cs="Arial"/>
          <w:bCs/>
          <w:color w:val="000000" w:themeColor="text1"/>
          <w:lang w:eastAsia="en-GB"/>
        </w:rPr>
        <w:t xml:space="preserve">may be enrolled without payment or proof.  Over the next 14 days the college will work with </w:t>
      </w:r>
      <w:r w:rsidR="00DB4D52">
        <w:rPr>
          <w:rFonts w:cs="Arial"/>
          <w:bCs/>
          <w:color w:val="000000" w:themeColor="text1"/>
          <w:lang w:eastAsia="en-GB"/>
        </w:rPr>
        <w:t>student</w:t>
      </w:r>
      <w:r w:rsidR="00DB4D52" w:rsidRPr="00B141DA">
        <w:rPr>
          <w:rFonts w:cs="Arial"/>
          <w:bCs/>
          <w:color w:val="000000" w:themeColor="text1"/>
          <w:lang w:eastAsia="en-GB"/>
        </w:rPr>
        <w:t xml:space="preserve">s </w:t>
      </w:r>
      <w:r w:rsidRPr="00B141DA">
        <w:rPr>
          <w:rFonts w:cs="Arial"/>
          <w:bCs/>
          <w:color w:val="000000" w:themeColor="text1"/>
          <w:lang w:eastAsia="en-GB"/>
        </w:rPr>
        <w:t>to resolve any issues.  If at the end of this period the situation remains unresolved the relevant Head of Department will review the position.</w:t>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 xml:space="preserve">Where a </w:t>
      </w:r>
      <w:r w:rsidR="00DB4D52">
        <w:rPr>
          <w:rFonts w:cs="Arial"/>
          <w:bCs/>
          <w:color w:val="000000" w:themeColor="text1"/>
          <w:lang w:eastAsia="en-GB"/>
        </w:rPr>
        <w:t>student</w:t>
      </w:r>
      <w:r w:rsidRPr="00B141DA">
        <w:rPr>
          <w:rFonts w:cs="Arial"/>
          <w:bCs/>
          <w:color w:val="000000" w:themeColor="text1"/>
          <w:lang w:eastAsia="en-GB"/>
        </w:rPr>
        <w:t xml:space="preserve"> has applied for a loan and this loan has not been confirmed then the individual will be required to pay the fee in full.</w:t>
      </w:r>
      <w:r w:rsidR="00DB4D52">
        <w:rPr>
          <w:rFonts w:cs="Arial"/>
          <w:bCs/>
          <w:color w:val="000000" w:themeColor="text1"/>
          <w:lang w:eastAsia="en-GB"/>
        </w:rPr>
        <w:t xml:space="preserve"> Should </w:t>
      </w:r>
      <w:r w:rsidR="009C1026">
        <w:rPr>
          <w:rFonts w:cs="Arial"/>
          <w:bCs/>
          <w:color w:val="000000" w:themeColor="text1"/>
          <w:lang w:eastAsia="en-GB"/>
        </w:rPr>
        <w:t>a</w:t>
      </w:r>
      <w:r w:rsidR="00DB4D52">
        <w:rPr>
          <w:rFonts w:cs="Arial"/>
          <w:bCs/>
          <w:color w:val="000000" w:themeColor="text1"/>
          <w:lang w:eastAsia="en-GB"/>
        </w:rPr>
        <w:t xml:space="preserve"> </w:t>
      </w:r>
      <w:r w:rsidR="00522DB3">
        <w:rPr>
          <w:rFonts w:cs="Arial"/>
          <w:bCs/>
          <w:color w:val="000000" w:themeColor="text1"/>
          <w:lang w:eastAsia="en-GB"/>
        </w:rPr>
        <w:t>student</w:t>
      </w:r>
      <w:r w:rsidR="00DB4D52">
        <w:rPr>
          <w:rFonts w:cs="Arial"/>
          <w:bCs/>
          <w:color w:val="000000" w:themeColor="text1"/>
          <w:lang w:eastAsia="en-GB"/>
        </w:rPr>
        <w:t xml:space="preserve"> leave before the end of the course, the remaining fee balance will become payable by the student</w:t>
      </w:r>
      <w:r w:rsidR="00522DB3">
        <w:rPr>
          <w:rFonts w:cs="Arial"/>
          <w:bCs/>
          <w:color w:val="000000" w:themeColor="text1"/>
          <w:lang w:eastAsia="en-GB"/>
        </w:rPr>
        <w:t>.</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Non-payment of Fees</w:t>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t>The college may suspend continued study and/or prevent future enrolment on additional courses if any fees are outstanding.</w:t>
      </w:r>
      <w:r w:rsidRPr="00B141DA">
        <w:rPr>
          <w:rFonts w:cs="Arial"/>
          <w:bCs/>
          <w:color w:val="000000" w:themeColor="text1"/>
          <w:lang w:eastAsia="en-GB"/>
        </w:rPr>
        <w:tab/>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pStyle w:val="Heading2"/>
        <w:rPr>
          <w:color w:val="000000" w:themeColor="text1"/>
          <w:lang w:eastAsia="en-GB"/>
        </w:rPr>
      </w:pPr>
      <w:r w:rsidRPr="00B141DA">
        <w:rPr>
          <w:color w:val="000000" w:themeColor="text1"/>
          <w:lang w:eastAsia="en-GB"/>
        </w:rPr>
        <w:t>Refunds</w:t>
      </w:r>
    </w:p>
    <w:p w:rsidR="00316CC4" w:rsidRPr="00B141DA" w:rsidRDefault="00316CC4" w:rsidP="00316CC4">
      <w:pPr>
        <w:rPr>
          <w:rFonts w:cs="Arial"/>
          <w:color w:val="000000" w:themeColor="text1"/>
          <w:lang w:eastAsia="en-GB"/>
        </w:rPr>
      </w:pPr>
      <w:r w:rsidRPr="00B141DA">
        <w:rPr>
          <w:rFonts w:cs="Arial"/>
          <w:color w:val="000000" w:themeColor="text1"/>
          <w:lang w:eastAsia="en-GB"/>
        </w:rPr>
        <w:t>Full refunds will automatically be given when courses do not run.</w:t>
      </w:r>
    </w:p>
    <w:p w:rsidR="00316CC4" w:rsidRPr="00B141DA" w:rsidRDefault="00316CC4" w:rsidP="00316CC4">
      <w:pPr>
        <w:rPr>
          <w:rFonts w:cs="Arial"/>
          <w:color w:val="000000" w:themeColor="text1"/>
          <w:lang w:eastAsia="en-GB"/>
        </w:rPr>
      </w:pPr>
    </w:p>
    <w:p w:rsidR="00316CC4" w:rsidRPr="00B141DA" w:rsidRDefault="00316CC4" w:rsidP="00316CC4">
      <w:pPr>
        <w:rPr>
          <w:rFonts w:cs="Arial"/>
          <w:color w:val="000000" w:themeColor="text1"/>
          <w:lang w:eastAsia="en-GB"/>
        </w:rPr>
      </w:pPr>
      <w:r w:rsidRPr="00B141DA">
        <w:rPr>
          <w:rFonts w:cs="Arial"/>
          <w:color w:val="000000" w:themeColor="text1"/>
          <w:lang w:eastAsia="en-GB"/>
        </w:rPr>
        <w:t>Refund of fees, once the course has already started, will only be approved in exceptional circumstances.  The registration charge will only be re-funded where a course does not run.</w:t>
      </w:r>
    </w:p>
    <w:p w:rsidR="00316CC4" w:rsidRPr="00B141DA" w:rsidRDefault="00316CC4" w:rsidP="00316CC4">
      <w:pPr>
        <w:rPr>
          <w:rFonts w:cs="Arial"/>
          <w:color w:val="000000" w:themeColor="text1"/>
          <w:lang w:eastAsia="en-GB"/>
        </w:rPr>
      </w:pPr>
      <w:r w:rsidRPr="00B141DA">
        <w:rPr>
          <w:rFonts w:cs="Arial"/>
          <w:color w:val="000000" w:themeColor="text1"/>
          <w:lang w:eastAsia="en-GB"/>
        </w:rPr>
        <w:t>Accreditation fees are an integral part of the course fee and will not be refunded should the learner not complete the course.</w:t>
      </w:r>
      <w:r w:rsidRPr="00B141DA">
        <w:rPr>
          <w:rFonts w:cs="Arial"/>
          <w:color w:val="000000" w:themeColor="text1"/>
          <w:lang w:eastAsia="en-GB"/>
        </w:rPr>
        <w:br/>
      </w:r>
    </w:p>
    <w:p w:rsidR="00316CC4" w:rsidRDefault="00316CC4" w:rsidP="00316CC4">
      <w:pPr>
        <w:rPr>
          <w:rFonts w:cs="Arial"/>
          <w:bCs/>
          <w:color w:val="000000" w:themeColor="text1"/>
          <w:lang w:eastAsia="en-GB"/>
        </w:rPr>
      </w:pPr>
      <w:r w:rsidRPr="00B141DA">
        <w:rPr>
          <w:rFonts w:cs="Arial"/>
          <w:bCs/>
          <w:color w:val="000000" w:themeColor="text1"/>
          <w:lang w:eastAsia="en-GB"/>
        </w:rPr>
        <w:t>The college will not refund any portion of a student loan to the learner.</w:t>
      </w:r>
      <w:r w:rsidRPr="00B141DA">
        <w:rPr>
          <w:rFonts w:cs="Arial"/>
          <w:bCs/>
          <w:color w:val="000000" w:themeColor="text1"/>
          <w:lang w:eastAsia="en-GB"/>
        </w:rPr>
        <w:tab/>
      </w:r>
      <w:r w:rsidRPr="00B141DA">
        <w:rPr>
          <w:rFonts w:cs="Arial"/>
          <w:bCs/>
          <w:color w:val="000000" w:themeColor="text1"/>
          <w:lang w:eastAsia="en-GB"/>
        </w:rPr>
        <w:br/>
      </w:r>
    </w:p>
    <w:p w:rsidR="00316CC4" w:rsidRPr="00B141DA" w:rsidRDefault="00316CC4" w:rsidP="00316CC4">
      <w:pPr>
        <w:rPr>
          <w:rFonts w:cs="Arial"/>
          <w:bCs/>
          <w:color w:val="000000" w:themeColor="text1"/>
          <w:lang w:eastAsia="en-GB"/>
        </w:rPr>
      </w:pPr>
    </w:p>
    <w:p w:rsidR="00316CC4" w:rsidRPr="00B141DA" w:rsidRDefault="00316CC4" w:rsidP="00464783">
      <w:pPr>
        <w:pStyle w:val="Heading2"/>
        <w:rPr>
          <w:lang w:eastAsia="en-GB"/>
        </w:rPr>
      </w:pPr>
      <w:r w:rsidRPr="00B141DA">
        <w:rPr>
          <w:lang w:eastAsia="en-GB"/>
        </w:rPr>
        <w:t>Resits</w:t>
      </w:r>
    </w:p>
    <w:p w:rsidR="009C1026" w:rsidRDefault="00316CC4" w:rsidP="00316CC4">
      <w:pPr>
        <w:rPr>
          <w:rFonts w:cs="Arial"/>
          <w:bCs/>
          <w:color w:val="000000" w:themeColor="text1"/>
          <w:lang w:eastAsia="en-GB"/>
        </w:rPr>
      </w:pPr>
      <w:r w:rsidRPr="00B141DA">
        <w:rPr>
          <w:rFonts w:cs="Arial"/>
          <w:bCs/>
          <w:color w:val="000000" w:themeColor="text1"/>
          <w:lang w:eastAsia="en-GB"/>
        </w:rPr>
        <w:t>There will be no charge for</w:t>
      </w:r>
      <w:r w:rsidR="009C1026">
        <w:rPr>
          <w:rFonts w:cs="Arial"/>
          <w:bCs/>
          <w:color w:val="000000" w:themeColor="text1"/>
          <w:lang w:eastAsia="en-GB"/>
        </w:rPr>
        <w:t xml:space="preserve"> re-sits of Functional Skills.</w:t>
      </w:r>
      <w:r w:rsidR="009C1026">
        <w:rPr>
          <w:rFonts w:cs="Arial"/>
          <w:bCs/>
          <w:color w:val="000000" w:themeColor="text1"/>
          <w:lang w:eastAsia="en-GB"/>
        </w:rPr>
        <w:tab/>
      </w:r>
    </w:p>
    <w:p w:rsidR="00316CC4" w:rsidRPr="00B141DA" w:rsidRDefault="00316CC4" w:rsidP="00316CC4">
      <w:pPr>
        <w:rPr>
          <w:rFonts w:cs="Arial"/>
          <w:bCs/>
          <w:color w:val="000000" w:themeColor="text1"/>
          <w:lang w:eastAsia="en-GB"/>
        </w:rPr>
      </w:pPr>
      <w:r w:rsidRPr="00B141DA">
        <w:rPr>
          <w:rFonts w:cs="Arial"/>
          <w:bCs/>
          <w:color w:val="000000" w:themeColor="text1"/>
          <w:lang w:eastAsia="en-GB"/>
        </w:rPr>
        <w:br/>
        <w:t xml:space="preserve">There will be a </w:t>
      </w:r>
      <w:r w:rsidR="00522DB3">
        <w:rPr>
          <w:rFonts w:cs="Arial"/>
          <w:bCs/>
          <w:color w:val="000000" w:themeColor="text1"/>
          <w:lang w:eastAsia="en-GB"/>
        </w:rPr>
        <w:t>r</w:t>
      </w:r>
      <w:r w:rsidRPr="00B141DA">
        <w:rPr>
          <w:rFonts w:cs="Arial"/>
          <w:bCs/>
          <w:color w:val="000000" w:themeColor="text1"/>
          <w:lang w:eastAsia="en-GB"/>
        </w:rPr>
        <w:t>esit fee for all AS/A2 units</w:t>
      </w:r>
      <w:r w:rsidR="00522DB3">
        <w:rPr>
          <w:rFonts w:cs="Arial"/>
          <w:bCs/>
          <w:color w:val="000000" w:themeColor="text1"/>
          <w:lang w:eastAsia="en-GB"/>
        </w:rPr>
        <w:t>; the fee will depend on the exam/units been taken</w:t>
      </w:r>
      <w:r w:rsidRPr="00B141DA">
        <w:rPr>
          <w:rFonts w:cs="Arial"/>
          <w:bCs/>
          <w:color w:val="000000" w:themeColor="text1"/>
          <w:lang w:eastAsia="en-GB"/>
        </w:rPr>
        <w:t>.  This will be refunded if the learner’s overall grade improves by one or more grades as a result of an improved result for a module/unit.</w:t>
      </w:r>
    </w:p>
    <w:p w:rsidR="009D1F31" w:rsidRDefault="00316CC4" w:rsidP="00316CC4">
      <w:pPr>
        <w:pStyle w:val="Heading1"/>
        <w:spacing w:before="240"/>
        <w:rPr>
          <w:rFonts w:cs="Arial"/>
          <w:bCs w:val="0"/>
          <w:lang w:eastAsia="en-GB"/>
        </w:rPr>
      </w:pPr>
      <w:r w:rsidRPr="00316CC4">
        <w:rPr>
          <w:rFonts w:eastAsiaTheme="minorEastAsia" w:cs="Arial"/>
          <w:b w:val="0"/>
          <w:caps w:val="0"/>
          <w:color w:val="000000" w:themeColor="text1"/>
          <w:lang w:eastAsia="en-GB"/>
        </w:rPr>
        <w:t>Resit fees for other qualifications will be determined by the curriculum department responsible for the delivery of the course.</w:t>
      </w:r>
      <w:r w:rsidRPr="00316CC4">
        <w:rPr>
          <w:rFonts w:eastAsiaTheme="minorEastAsia" w:cs="Arial"/>
          <w:b w:val="0"/>
          <w:caps w:val="0"/>
          <w:color w:val="000000" w:themeColor="text1"/>
          <w:lang w:eastAsia="en-GB"/>
        </w:rPr>
        <w:tab/>
      </w:r>
      <w:r w:rsidRPr="00B141DA">
        <w:rPr>
          <w:rFonts w:cs="Arial"/>
          <w:color w:val="000000" w:themeColor="text1"/>
          <w:lang w:eastAsia="en-GB"/>
        </w:rPr>
        <w:br/>
      </w:r>
    </w:p>
    <w:p w:rsidR="00316CC4" w:rsidRPr="00316CC4" w:rsidRDefault="00316CC4" w:rsidP="00316CC4">
      <w:pPr>
        <w:rPr>
          <w:lang w:eastAsia="en-GB"/>
        </w:rPr>
      </w:pPr>
    </w:p>
    <w:p w:rsidR="009D1F31" w:rsidRPr="009D1F31" w:rsidRDefault="00497661" w:rsidP="003D4AE2">
      <w:pPr>
        <w:pStyle w:val="Heading1"/>
        <w:rPr>
          <w:rFonts w:eastAsia="Times New Roman"/>
        </w:rPr>
      </w:pPr>
      <w:r>
        <w:rPr>
          <w:rFonts w:eastAsia="Times New Roman"/>
        </w:rPr>
        <w:t>LOCATION AND ACCESS TO THIS POLICY</w:t>
      </w:r>
    </w:p>
    <w:p w:rsidR="00F17C1E" w:rsidRDefault="00F17C1E" w:rsidP="003F1D03">
      <w:pPr>
        <w:rPr>
          <w:rFonts w:cs="Arial"/>
        </w:rPr>
      </w:pPr>
      <w:r>
        <w:rPr>
          <w:rFonts w:cs="Arial"/>
        </w:rPr>
        <w:t xml:space="preserve">This policy is available on the college’s intranet. </w:t>
      </w:r>
    </w:p>
    <w:p w:rsidR="003433D7" w:rsidRPr="003433D7" w:rsidRDefault="003433D7" w:rsidP="003433D7">
      <w:pPr>
        <w:jc w:val="both"/>
        <w:rPr>
          <w:rFonts w:cs="Arial"/>
          <w:b/>
        </w:rPr>
      </w:pPr>
      <w:r w:rsidRPr="00CC768D">
        <w:rPr>
          <w:rFonts w:cs="Arial"/>
          <w:b/>
        </w:rPr>
        <w:fldChar w:fldCharType="begin"/>
      </w:r>
      <w:r w:rsidRPr="00CC768D">
        <w:rPr>
          <w:rFonts w:cs="Arial"/>
          <w:b/>
        </w:rPr>
        <w:instrText xml:space="preserve"> TITLE </w:instrText>
      </w:r>
      <w:r w:rsidRPr="00CC768D">
        <w:rPr>
          <w:rFonts w:cs="Arial"/>
          <w:b/>
        </w:rPr>
        <w:fldChar w:fldCharType="end"/>
      </w:r>
    </w:p>
    <w:p w:rsidR="003433D7" w:rsidRPr="00CC768D" w:rsidRDefault="003433D7" w:rsidP="003433D7">
      <w:pPr>
        <w:widowControl w:val="0"/>
        <w:autoSpaceDE w:val="0"/>
        <w:autoSpaceDN w:val="0"/>
        <w:adjustRightInd w:val="0"/>
        <w:jc w:val="both"/>
        <w:rPr>
          <w:rFonts w:cs="Arial"/>
          <w:lang w:eastAsia="en-GB"/>
        </w:rPr>
      </w:pPr>
    </w:p>
    <w:p w:rsidR="009D1F31" w:rsidRPr="00E27454" w:rsidRDefault="009D1F31" w:rsidP="00F17C1E">
      <w:pPr>
        <w:pStyle w:val="BulletList1"/>
        <w:numPr>
          <w:ilvl w:val="0"/>
          <w:numId w:val="0"/>
        </w:numPr>
        <w:rPr>
          <w:b/>
        </w:rPr>
      </w:pPr>
    </w:p>
    <w:sectPr w:rsidR="009D1F31" w:rsidRPr="00E27454" w:rsidSect="0057490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5FD" w:rsidRDefault="007175FD" w:rsidP="00E275F0">
      <w:r>
        <w:separator/>
      </w:r>
    </w:p>
  </w:endnote>
  <w:endnote w:type="continuationSeparator" w:id="0">
    <w:p w:rsidR="007175FD" w:rsidRDefault="007175FD"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10" w:rsidRDefault="009A6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10" w:rsidRDefault="009A6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10" w:rsidRDefault="009A6910">
    <w:pPr>
      <w:pStyle w:val="Footer"/>
      <w:rPr>
        <w:sz w:val="16"/>
        <w:szCs w:val="16"/>
      </w:rPr>
    </w:pPr>
    <w:bookmarkStart w:id="0" w:name="_GoBack"/>
    <w:r>
      <w:rPr>
        <w:sz w:val="16"/>
        <w:szCs w:val="16"/>
      </w:rPr>
      <w:t>Approved by SMT February 2018</w:t>
    </w:r>
  </w:p>
  <w:p w:rsidR="00464783" w:rsidRPr="00464783" w:rsidRDefault="00464783">
    <w:pPr>
      <w:pStyle w:val="Footer"/>
      <w:rPr>
        <w:sz w:val="16"/>
        <w:szCs w:val="16"/>
      </w:rPr>
    </w:pPr>
    <w:r>
      <w:rPr>
        <w:sz w:val="16"/>
        <w:szCs w:val="16"/>
      </w:rPr>
      <w:t>Approved at F&amp;R Committee 07/03/18</w:t>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5FD" w:rsidRDefault="007175FD" w:rsidP="00E275F0">
      <w:r>
        <w:separator/>
      </w:r>
    </w:p>
  </w:footnote>
  <w:footnote w:type="continuationSeparator" w:id="0">
    <w:p w:rsidR="007175FD" w:rsidRDefault="007175FD" w:rsidP="00E2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910" w:rsidRDefault="009A6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rsidP="00E275F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574904" w:rsidP="00574904">
    <w:pPr>
      <w:pStyle w:val="Header"/>
      <w:jc w:val="center"/>
    </w:pPr>
    <w:r w:rsidRPr="00574904">
      <w:rPr>
        <w:rFonts w:ascii="Calibri" w:eastAsia="Times New Roman" w:hAnsi="Calibri" w:cs="Times New Roman"/>
        <w:noProof/>
        <w:lang w:eastAsia="en-GB"/>
      </w:rPr>
      <w:drawing>
        <wp:inline distT="0" distB="0" distL="0" distR="0" wp14:anchorId="2615719D" wp14:editId="2615719E">
          <wp:extent cx="1847850" cy="650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08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1E5E"/>
    <w:multiLevelType w:val="hybridMultilevel"/>
    <w:tmpl w:val="021C5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F31CA"/>
    <w:multiLevelType w:val="hybridMultilevel"/>
    <w:tmpl w:val="BEC8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85433"/>
    <w:rsid w:val="00087FB1"/>
    <w:rsid w:val="000968C0"/>
    <w:rsid w:val="000B6C26"/>
    <w:rsid w:val="000D38B4"/>
    <w:rsid w:val="000D65D6"/>
    <w:rsid w:val="000E4429"/>
    <w:rsid w:val="000F5B9E"/>
    <w:rsid w:val="00102DEB"/>
    <w:rsid w:val="001A5C88"/>
    <w:rsid w:val="001B56ED"/>
    <w:rsid w:val="001C566D"/>
    <w:rsid w:val="001F5D10"/>
    <w:rsid w:val="00205257"/>
    <w:rsid w:val="00231FCB"/>
    <w:rsid w:val="00232A64"/>
    <w:rsid w:val="00233DA4"/>
    <w:rsid w:val="00241176"/>
    <w:rsid w:val="00252F45"/>
    <w:rsid w:val="00255AC9"/>
    <w:rsid w:val="00255BFC"/>
    <w:rsid w:val="00257D97"/>
    <w:rsid w:val="0029037C"/>
    <w:rsid w:val="00297CBE"/>
    <w:rsid w:val="002C000F"/>
    <w:rsid w:val="002E5A07"/>
    <w:rsid w:val="002E7434"/>
    <w:rsid w:val="0030196A"/>
    <w:rsid w:val="00303A2C"/>
    <w:rsid w:val="00316CC4"/>
    <w:rsid w:val="00322EB1"/>
    <w:rsid w:val="003433D7"/>
    <w:rsid w:val="00375E65"/>
    <w:rsid w:val="00381ACA"/>
    <w:rsid w:val="00384581"/>
    <w:rsid w:val="003D4AE2"/>
    <w:rsid w:val="003F1D03"/>
    <w:rsid w:val="003F3E07"/>
    <w:rsid w:val="004156EA"/>
    <w:rsid w:val="0042274E"/>
    <w:rsid w:val="00434024"/>
    <w:rsid w:val="004538DA"/>
    <w:rsid w:val="00461602"/>
    <w:rsid w:val="00464783"/>
    <w:rsid w:val="00470560"/>
    <w:rsid w:val="00484F65"/>
    <w:rsid w:val="00497661"/>
    <w:rsid w:val="004C6118"/>
    <w:rsid w:val="004D74E0"/>
    <w:rsid w:val="00522DB3"/>
    <w:rsid w:val="00543AED"/>
    <w:rsid w:val="00574904"/>
    <w:rsid w:val="005D2A60"/>
    <w:rsid w:val="005D5EE5"/>
    <w:rsid w:val="005D7FA8"/>
    <w:rsid w:val="005E6545"/>
    <w:rsid w:val="006308FA"/>
    <w:rsid w:val="00653E66"/>
    <w:rsid w:val="0067401C"/>
    <w:rsid w:val="00681D69"/>
    <w:rsid w:val="00690847"/>
    <w:rsid w:val="006A5898"/>
    <w:rsid w:val="006F355A"/>
    <w:rsid w:val="006F61B6"/>
    <w:rsid w:val="007175FD"/>
    <w:rsid w:val="0074579A"/>
    <w:rsid w:val="00761C31"/>
    <w:rsid w:val="00777987"/>
    <w:rsid w:val="00783D21"/>
    <w:rsid w:val="00786894"/>
    <w:rsid w:val="007A0287"/>
    <w:rsid w:val="007A6CE6"/>
    <w:rsid w:val="008271DB"/>
    <w:rsid w:val="008412DB"/>
    <w:rsid w:val="00874450"/>
    <w:rsid w:val="00881C39"/>
    <w:rsid w:val="008948D0"/>
    <w:rsid w:val="008C3B5E"/>
    <w:rsid w:val="008C7526"/>
    <w:rsid w:val="008D7E07"/>
    <w:rsid w:val="008E5837"/>
    <w:rsid w:val="009218BC"/>
    <w:rsid w:val="00935024"/>
    <w:rsid w:val="00941E66"/>
    <w:rsid w:val="00983B39"/>
    <w:rsid w:val="009A2C0D"/>
    <w:rsid w:val="009A6910"/>
    <w:rsid w:val="009B494F"/>
    <w:rsid w:val="009C1026"/>
    <w:rsid w:val="009D1F31"/>
    <w:rsid w:val="009E10F2"/>
    <w:rsid w:val="009F0866"/>
    <w:rsid w:val="00A00037"/>
    <w:rsid w:val="00A0408F"/>
    <w:rsid w:val="00A10D86"/>
    <w:rsid w:val="00A1384E"/>
    <w:rsid w:val="00A1643E"/>
    <w:rsid w:val="00A63E0B"/>
    <w:rsid w:val="00A65051"/>
    <w:rsid w:val="00A7708B"/>
    <w:rsid w:val="00AD3DC1"/>
    <w:rsid w:val="00B24DF8"/>
    <w:rsid w:val="00B356D4"/>
    <w:rsid w:val="00B43A32"/>
    <w:rsid w:val="00B47E51"/>
    <w:rsid w:val="00BC2DB4"/>
    <w:rsid w:val="00BD29E3"/>
    <w:rsid w:val="00BE6753"/>
    <w:rsid w:val="00C3374B"/>
    <w:rsid w:val="00C34CA8"/>
    <w:rsid w:val="00C51ED4"/>
    <w:rsid w:val="00CE4DE4"/>
    <w:rsid w:val="00CE78C6"/>
    <w:rsid w:val="00CF02DE"/>
    <w:rsid w:val="00D01EF5"/>
    <w:rsid w:val="00D07201"/>
    <w:rsid w:val="00D121E5"/>
    <w:rsid w:val="00D14C48"/>
    <w:rsid w:val="00D25B24"/>
    <w:rsid w:val="00D3310C"/>
    <w:rsid w:val="00D43F39"/>
    <w:rsid w:val="00D5286B"/>
    <w:rsid w:val="00D53E93"/>
    <w:rsid w:val="00D744C2"/>
    <w:rsid w:val="00D8422D"/>
    <w:rsid w:val="00D8580F"/>
    <w:rsid w:val="00DB4D52"/>
    <w:rsid w:val="00DE1960"/>
    <w:rsid w:val="00DE6CEC"/>
    <w:rsid w:val="00E124C6"/>
    <w:rsid w:val="00E27454"/>
    <w:rsid w:val="00E275F0"/>
    <w:rsid w:val="00E32388"/>
    <w:rsid w:val="00E44C75"/>
    <w:rsid w:val="00E455C7"/>
    <w:rsid w:val="00E672A2"/>
    <w:rsid w:val="00E71F92"/>
    <w:rsid w:val="00E978DA"/>
    <w:rsid w:val="00EB536A"/>
    <w:rsid w:val="00ED3481"/>
    <w:rsid w:val="00EF29C6"/>
    <w:rsid w:val="00EF6E20"/>
    <w:rsid w:val="00EF7C4D"/>
    <w:rsid w:val="00F164DB"/>
    <w:rsid w:val="00F17C1E"/>
    <w:rsid w:val="00F37BBA"/>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2E7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34"/>
    <w:rPr>
      <w:rFonts w:ascii="Segoe UI" w:hAnsi="Segoe UI" w:cs="Segoe UI"/>
      <w:sz w:val="18"/>
      <w:szCs w:val="18"/>
    </w:rPr>
  </w:style>
  <w:style w:type="character" w:styleId="CommentReference">
    <w:name w:val="annotation reference"/>
    <w:basedOn w:val="DefaultParagraphFont"/>
    <w:uiPriority w:val="99"/>
    <w:semiHidden/>
    <w:unhideWhenUsed/>
    <w:rsid w:val="00231FCB"/>
    <w:rPr>
      <w:sz w:val="16"/>
      <w:szCs w:val="16"/>
    </w:rPr>
  </w:style>
  <w:style w:type="paragraph" w:styleId="CommentText">
    <w:name w:val="annotation text"/>
    <w:basedOn w:val="Normal"/>
    <w:link w:val="CommentTextChar"/>
    <w:uiPriority w:val="99"/>
    <w:semiHidden/>
    <w:unhideWhenUsed/>
    <w:rsid w:val="00231FCB"/>
    <w:rPr>
      <w:sz w:val="20"/>
      <w:szCs w:val="20"/>
    </w:rPr>
  </w:style>
  <w:style w:type="character" w:customStyle="1" w:styleId="CommentTextChar">
    <w:name w:val="Comment Text Char"/>
    <w:basedOn w:val="DefaultParagraphFont"/>
    <w:link w:val="CommentText"/>
    <w:uiPriority w:val="99"/>
    <w:semiHidden/>
    <w:rsid w:val="00231FCB"/>
    <w:rPr>
      <w:sz w:val="20"/>
      <w:szCs w:val="20"/>
    </w:rPr>
  </w:style>
  <w:style w:type="paragraph" w:styleId="CommentSubject">
    <w:name w:val="annotation subject"/>
    <w:basedOn w:val="CommentText"/>
    <w:next w:val="CommentText"/>
    <w:link w:val="CommentSubjectChar"/>
    <w:uiPriority w:val="99"/>
    <w:semiHidden/>
    <w:unhideWhenUsed/>
    <w:rsid w:val="00231FCB"/>
    <w:rPr>
      <w:b/>
      <w:bCs/>
    </w:rPr>
  </w:style>
  <w:style w:type="character" w:customStyle="1" w:styleId="CommentSubjectChar">
    <w:name w:val="Comment Subject Char"/>
    <w:basedOn w:val="CommentTextChar"/>
    <w:link w:val="CommentSubject"/>
    <w:uiPriority w:val="99"/>
    <w:semiHidden/>
    <w:rsid w:val="00231F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vitt\AppData\Local\Microsoft\Windows\INetCache\Content.MSO\7B6C946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7B6C946B</Template>
  <TotalTime>1</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3</cp:revision>
  <cp:lastPrinted>2017-01-26T10:49:00Z</cp:lastPrinted>
  <dcterms:created xsi:type="dcterms:W3CDTF">2018-03-23T14:49:00Z</dcterms:created>
  <dcterms:modified xsi:type="dcterms:W3CDTF">2018-03-26T15:02:00Z</dcterms:modified>
</cp:coreProperties>
</file>