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274" w:rsidRDefault="00DC3274" w:rsidP="00DC3274">
      <w:pPr>
        <w:jc w:val="center"/>
        <w:rPr>
          <w:b/>
          <w:u w:val="single"/>
        </w:rPr>
      </w:pPr>
      <w:r>
        <w:rPr>
          <w:b/>
          <w:u w:val="single"/>
        </w:rPr>
        <w:t xml:space="preserve">Guidance to complete SPA Referral From </w:t>
      </w:r>
    </w:p>
    <w:p w:rsidR="00DC3274" w:rsidRDefault="00DC3274" w:rsidP="00DC3274">
      <w:pPr>
        <w:jc w:val="center"/>
      </w:pPr>
      <w:r>
        <w:t xml:space="preserve">This guidance sheet is to be used in conjunction with the SPA referral form, please make sure you fill in all boxes with relevant information. </w:t>
      </w:r>
    </w:p>
    <w:p w:rsidR="00DC3274" w:rsidRDefault="00DC3274" w:rsidP="00DC3274">
      <w:pPr>
        <w:jc w:val="center"/>
      </w:pPr>
      <w:r>
        <w:t>Please ensure you use a clear form each time</w:t>
      </w:r>
    </w:p>
    <w:p w:rsidR="00DC3274" w:rsidRDefault="00DC3274" w:rsidP="00DC3274">
      <w:pPr>
        <w:pStyle w:val="ListParagraph"/>
        <w:numPr>
          <w:ilvl w:val="0"/>
          <w:numId w:val="1"/>
        </w:numPr>
      </w:pPr>
      <w:r>
        <w:t xml:space="preserve">Address- If </w:t>
      </w:r>
      <w:r w:rsidR="006D3A93">
        <w:t>you do</w:t>
      </w:r>
      <w:r>
        <w:t xml:space="preserve"> not want correspondence to go to </w:t>
      </w:r>
      <w:r w:rsidR="006D3A93">
        <w:t>your</w:t>
      </w:r>
      <w:r>
        <w:t xml:space="preserve"> home address, you must provide an alternative address or email as well as </w:t>
      </w:r>
      <w:r w:rsidR="006D3A93">
        <w:t>your</w:t>
      </w:r>
      <w:r>
        <w:t xml:space="preserve"> own address and mark clearly</w:t>
      </w:r>
    </w:p>
    <w:p w:rsidR="00DC3274" w:rsidRDefault="00DC3274" w:rsidP="00DC3274">
      <w:pPr>
        <w:pStyle w:val="ListParagraph"/>
        <w:numPr>
          <w:ilvl w:val="0"/>
          <w:numId w:val="1"/>
        </w:numPr>
      </w:pPr>
      <w:r>
        <w:t xml:space="preserve">Medical History - provide details of any medication </w:t>
      </w:r>
      <w:r w:rsidR="006D3A93">
        <w:t>you</w:t>
      </w:r>
      <w:r>
        <w:t xml:space="preserve"> are using currently or any medication needed in case of emergency i.e. Epi Pen etc.</w:t>
      </w:r>
    </w:p>
    <w:p w:rsidR="00DC3274" w:rsidRDefault="00DC3274" w:rsidP="00DC3274">
      <w:pPr>
        <w:pStyle w:val="ListParagraph"/>
        <w:numPr>
          <w:ilvl w:val="0"/>
          <w:numId w:val="1"/>
        </w:numPr>
      </w:pPr>
      <w:r>
        <w:t>G.P details – IAPT require this information</w:t>
      </w:r>
    </w:p>
    <w:p w:rsidR="00DC3274" w:rsidRDefault="00DC3274" w:rsidP="00DC3274">
      <w:pPr>
        <w:pStyle w:val="ListParagraph"/>
        <w:numPr>
          <w:ilvl w:val="0"/>
          <w:numId w:val="1"/>
        </w:numPr>
        <w:rPr>
          <w:b/>
        </w:rPr>
      </w:pPr>
      <w:r>
        <w:rPr>
          <w:b/>
        </w:rPr>
        <w:t>Reason for Referral</w:t>
      </w:r>
    </w:p>
    <w:p w:rsidR="00DC3274" w:rsidRDefault="00DC3274" w:rsidP="00DC3274">
      <w:pPr>
        <w:pStyle w:val="ListParagraph"/>
      </w:pPr>
      <w:r>
        <w:rPr>
          <w:b/>
        </w:rPr>
        <w:t>-</w:t>
      </w:r>
      <w:r>
        <w:t xml:space="preserve">Please be specific with the presenting concern and what the focus of the referral is.            (Be clear what </w:t>
      </w:r>
      <w:r w:rsidR="006D3A93">
        <w:t>you</w:t>
      </w:r>
      <w:r>
        <w:t xml:space="preserve"> are wanting support with) </w:t>
      </w:r>
    </w:p>
    <w:p w:rsidR="00DC3274" w:rsidRDefault="00DC3274" w:rsidP="00DC3274">
      <w:pPr>
        <w:pStyle w:val="ListParagraph"/>
      </w:pPr>
      <w:r>
        <w:rPr>
          <w:b/>
        </w:rPr>
        <w:t>-</w:t>
      </w:r>
      <w:r>
        <w:t>If there are a number presenting concerns,</w:t>
      </w:r>
      <w:r w:rsidR="006D3A93">
        <w:t xml:space="preserve"> </w:t>
      </w:r>
      <w:r>
        <w:t xml:space="preserve">what is the number one priority for </w:t>
      </w:r>
      <w:r w:rsidR="006D3A93">
        <w:t>you</w:t>
      </w:r>
      <w:r>
        <w:t xml:space="preserve"> at this moment that </w:t>
      </w:r>
      <w:r w:rsidR="006D3A93">
        <w:t>you</w:t>
      </w:r>
      <w:r>
        <w:t xml:space="preserve"> want support with</w:t>
      </w:r>
    </w:p>
    <w:p w:rsidR="00DC3274" w:rsidRDefault="00DC3274" w:rsidP="00DC3274">
      <w:pPr>
        <w:pStyle w:val="ListParagraph"/>
      </w:pPr>
      <w:r>
        <w:rPr>
          <w:b/>
        </w:rPr>
        <w:t>External agencies</w:t>
      </w:r>
    </w:p>
    <w:p w:rsidR="00DC3274" w:rsidRDefault="00DC3274" w:rsidP="00DC3274">
      <w:pPr>
        <w:pStyle w:val="ListParagraph"/>
      </w:pPr>
      <w:r>
        <w:rPr>
          <w:b/>
        </w:rPr>
        <w:t>-</w:t>
      </w:r>
      <w:r>
        <w:t xml:space="preserve"> If </w:t>
      </w:r>
      <w:r w:rsidR="006D3A93">
        <w:t>you</w:t>
      </w:r>
      <w:r>
        <w:t xml:space="preserve"> require specialised support, then please refer into the specialised support. When making the referral to the specific agency ask to be notified of the outcome of the assessment and what happens next. </w:t>
      </w:r>
    </w:p>
    <w:p w:rsidR="00DC3274" w:rsidRDefault="00DC3274" w:rsidP="00DC3274">
      <w:pPr>
        <w:pStyle w:val="ListParagraph"/>
      </w:pPr>
      <w:r>
        <w:rPr>
          <w:b/>
        </w:rPr>
        <w:t>-</w:t>
      </w:r>
      <w:r>
        <w:t>We need to record this information in order to support the learner in the interim</w:t>
      </w:r>
    </w:p>
    <w:p w:rsidR="00DC3274" w:rsidRDefault="00DC3274" w:rsidP="00DC3274">
      <w:pPr>
        <w:pStyle w:val="NoSpacing"/>
        <w:numPr>
          <w:ilvl w:val="0"/>
          <w:numId w:val="1"/>
        </w:numPr>
      </w:pPr>
      <w:r>
        <w:rPr>
          <w:b/>
        </w:rPr>
        <w:t>Risk</w:t>
      </w:r>
      <w:r>
        <w:t xml:space="preserve"> </w:t>
      </w:r>
    </w:p>
    <w:p w:rsidR="00DC3274" w:rsidRDefault="006D3A93" w:rsidP="00DC3274">
      <w:pPr>
        <w:pStyle w:val="NoSpacing"/>
        <w:ind w:left="720"/>
      </w:pPr>
      <w:r>
        <w:t xml:space="preserve">-Please give details of any </w:t>
      </w:r>
      <w:r w:rsidR="00DC3274">
        <w:t xml:space="preserve">unwanted thoughts (suicidal thoughts) be clear what they mean, </w:t>
      </w:r>
      <w:r>
        <w:t>give information about</w:t>
      </w:r>
      <w:r w:rsidR="00DC3274">
        <w:t xml:space="preserve"> the frequency of them and if they have made any plans i.e. stock pilled drugs or bought/acquired something to use like a rope etc. and if this is historical (when, how long ago) or if it is current and please make a note of this and when this was?</w:t>
      </w:r>
    </w:p>
    <w:p w:rsidR="00DC3274" w:rsidRDefault="00DC3274" w:rsidP="00DC3274">
      <w:pPr>
        <w:pStyle w:val="NoSpacing"/>
        <w:ind w:left="720"/>
      </w:pPr>
      <w:r>
        <w:t>-</w:t>
      </w:r>
      <w:r w:rsidR="006D3A93">
        <w:t>Give details if you</w:t>
      </w:r>
      <w:r>
        <w:t xml:space="preserve"> hurt </w:t>
      </w:r>
      <w:r w:rsidR="006D3A93">
        <w:t>yourself</w:t>
      </w:r>
      <w:r>
        <w:t xml:space="preserve"> in other ways (what ways) such as self-injurious behaviour (SIB) burning, pulling hair out etc. and if this is historical (when, how long ago) or if it is </w:t>
      </w:r>
      <w:proofErr w:type="gramStart"/>
      <w:r>
        <w:t>current?</w:t>
      </w:r>
      <w:proofErr w:type="gramEnd"/>
    </w:p>
    <w:p w:rsidR="00DC3274" w:rsidRDefault="00DC3274" w:rsidP="00DC3274">
      <w:pPr>
        <w:pStyle w:val="NoSpacing"/>
        <w:ind w:left="720"/>
      </w:pPr>
      <w:r>
        <w:t xml:space="preserve"> </w:t>
      </w:r>
    </w:p>
    <w:p w:rsidR="00E5404A" w:rsidRDefault="00E5404A"/>
    <w:p w:rsidR="00DC3274" w:rsidRDefault="00DC3274"/>
    <w:p w:rsidR="00DC3274" w:rsidRDefault="00DC3274"/>
    <w:p w:rsidR="00DC3274" w:rsidRDefault="00DC3274"/>
    <w:p w:rsidR="00DC3274" w:rsidRDefault="00DC3274"/>
    <w:p w:rsidR="00DC3274" w:rsidRDefault="00DC3274"/>
    <w:p w:rsidR="006D3A93" w:rsidRDefault="006D3A93"/>
    <w:p w:rsidR="006D3A93" w:rsidRDefault="006D3A93"/>
    <w:p w:rsidR="00DC3274" w:rsidRDefault="00DC3274"/>
    <w:p w:rsidR="00DC3274" w:rsidRDefault="00DC3274"/>
    <w:p w:rsidR="00DC3274" w:rsidRDefault="00DC3274"/>
    <w:p w:rsidR="00DC3274" w:rsidRDefault="00DC3274"/>
    <w:tbl>
      <w:tblPr>
        <w:tblStyle w:val="GridTable4-Accent6"/>
        <w:tblW w:w="9031" w:type="dxa"/>
        <w:tblLook w:val="04A0" w:firstRow="1" w:lastRow="0" w:firstColumn="1" w:lastColumn="0" w:noHBand="0" w:noVBand="1"/>
      </w:tblPr>
      <w:tblGrid>
        <w:gridCol w:w="4486"/>
        <w:gridCol w:w="22"/>
        <w:gridCol w:w="2150"/>
        <w:gridCol w:w="2373"/>
      </w:tblGrid>
      <w:tr w:rsidR="00DC3274" w:rsidRPr="00DC3274" w:rsidTr="00C83B28">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9031" w:type="dxa"/>
            <w:gridSpan w:val="4"/>
            <w:shd w:val="clear" w:color="auto" w:fill="D9E2F3" w:themeFill="accent5" w:themeFillTint="33"/>
          </w:tcPr>
          <w:p w:rsidR="00DC3274" w:rsidRPr="00DC3274" w:rsidRDefault="00DC3274" w:rsidP="00DC3274">
            <w:pPr>
              <w:spacing w:line="240" w:lineRule="auto"/>
              <w:jc w:val="center"/>
              <w:rPr>
                <w:sz w:val="28"/>
                <w:szCs w:val="28"/>
              </w:rPr>
            </w:pPr>
            <w:r w:rsidRPr="00DC3274">
              <w:rPr>
                <w:sz w:val="28"/>
                <w:szCs w:val="28"/>
              </w:rPr>
              <w:lastRenderedPageBreak/>
              <w:t xml:space="preserve">OFFICE USE ONLY </w:t>
            </w:r>
            <w:hyperlink r:id="rId7" w:history="1">
              <w:r w:rsidRPr="00DC3274">
                <w:rPr>
                  <w:color w:val="0563C1" w:themeColor="hyperlink"/>
                  <w:sz w:val="28"/>
                  <w:szCs w:val="28"/>
                  <w:u w:val="single"/>
                </w:rPr>
                <w:t>HWB-SPA@barnsley.ac.uk</w:t>
              </w:r>
            </w:hyperlink>
            <w:r w:rsidRPr="00DC3274">
              <w:rPr>
                <w:sz w:val="28"/>
                <w:szCs w:val="28"/>
              </w:rPr>
              <w:t xml:space="preserve"> </w:t>
            </w:r>
          </w:p>
        </w:tc>
      </w:tr>
      <w:tr w:rsidR="00DC3274" w:rsidRPr="00DC3274" w:rsidTr="00C83B2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08" w:type="dxa"/>
            <w:gridSpan w:val="2"/>
            <w:shd w:val="clear" w:color="auto" w:fill="D9E2F3" w:themeFill="accent5" w:themeFillTint="33"/>
          </w:tcPr>
          <w:p w:rsidR="00DC3274" w:rsidRPr="00DC3274" w:rsidRDefault="00DC3274" w:rsidP="00DC3274">
            <w:pPr>
              <w:spacing w:line="240" w:lineRule="auto"/>
            </w:pPr>
            <w:r w:rsidRPr="00DC3274">
              <w:t xml:space="preserve">Date Triaged… </w:t>
            </w:r>
          </w:p>
        </w:tc>
        <w:tc>
          <w:tcPr>
            <w:tcW w:w="4523" w:type="dxa"/>
            <w:gridSpan w:val="2"/>
            <w:shd w:val="clear" w:color="auto" w:fill="D9E2F3" w:themeFill="accent5" w:themeFillTint="33"/>
          </w:tcPr>
          <w:p w:rsidR="00DC3274" w:rsidRPr="00DC3274" w:rsidRDefault="00DC3274" w:rsidP="00DC3274">
            <w:pPr>
              <w:spacing w:line="240" w:lineRule="auto"/>
              <w:cnfStyle w:val="000000100000" w:firstRow="0" w:lastRow="0" w:firstColumn="0" w:lastColumn="0" w:oddVBand="0" w:evenVBand="0" w:oddHBand="1" w:evenHBand="0" w:firstRowFirstColumn="0" w:firstRowLastColumn="0" w:lastRowFirstColumn="0" w:lastRowLastColumn="0"/>
              <w:rPr>
                <w:b/>
              </w:rPr>
            </w:pPr>
            <w:r w:rsidRPr="00DC3274">
              <w:rPr>
                <w:b/>
              </w:rPr>
              <w:t>Triaged by…</w:t>
            </w:r>
          </w:p>
        </w:tc>
      </w:tr>
      <w:tr w:rsidR="00DC3274" w:rsidRPr="00DC3274" w:rsidTr="00C83B28">
        <w:trPr>
          <w:trHeight w:val="460"/>
        </w:trPr>
        <w:tc>
          <w:tcPr>
            <w:cnfStyle w:val="001000000000" w:firstRow="0" w:lastRow="0" w:firstColumn="1" w:lastColumn="0" w:oddVBand="0" w:evenVBand="0" w:oddHBand="0" w:evenHBand="0" w:firstRowFirstColumn="0" w:firstRowLastColumn="0" w:lastRowFirstColumn="0" w:lastRowLastColumn="0"/>
            <w:tcW w:w="9031" w:type="dxa"/>
            <w:gridSpan w:val="4"/>
            <w:shd w:val="clear" w:color="auto" w:fill="D9E2F3" w:themeFill="accent5" w:themeFillTint="33"/>
          </w:tcPr>
          <w:p w:rsidR="00DC3274" w:rsidRPr="00DC3274" w:rsidRDefault="00DC3274" w:rsidP="00DC3274">
            <w:pPr>
              <w:spacing w:line="240" w:lineRule="auto"/>
            </w:pPr>
            <w:r w:rsidRPr="00DC3274">
              <w:t xml:space="preserve">Action… </w:t>
            </w:r>
          </w:p>
        </w:tc>
      </w:tr>
      <w:tr w:rsidR="00DC3274" w:rsidRPr="00DC3274" w:rsidTr="00C83B28">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9031" w:type="dxa"/>
            <w:gridSpan w:val="4"/>
            <w:shd w:val="clear" w:color="auto" w:fill="auto"/>
          </w:tcPr>
          <w:p w:rsidR="00DC3274" w:rsidRPr="00DC3274" w:rsidRDefault="00DC3274" w:rsidP="006D3A93">
            <w:pPr>
              <w:spacing w:line="240" w:lineRule="auto"/>
              <w:jc w:val="center"/>
            </w:pPr>
            <w:r w:rsidRPr="00DC3274">
              <w:rPr>
                <w:color w:val="FF0000"/>
              </w:rPr>
              <w:t>Please complete all sections of this referral. If incomplete or a referral is required to go to an external agency, advice will be given.</w:t>
            </w:r>
          </w:p>
        </w:tc>
      </w:tr>
      <w:tr w:rsidR="00DC3274" w:rsidRPr="00DC3274" w:rsidTr="00C83B28">
        <w:trPr>
          <w:trHeight w:val="273"/>
        </w:trPr>
        <w:tc>
          <w:tcPr>
            <w:cnfStyle w:val="001000000000" w:firstRow="0" w:lastRow="0" w:firstColumn="1" w:lastColumn="0" w:oddVBand="0" w:evenVBand="0" w:oddHBand="0" w:evenHBand="0" w:firstRowFirstColumn="0" w:firstRowLastColumn="0" w:lastRowFirstColumn="0" w:lastRowLastColumn="0"/>
            <w:tcW w:w="4486" w:type="dxa"/>
          </w:tcPr>
          <w:p w:rsidR="00DC3274" w:rsidRPr="00DC3274" w:rsidRDefault="00A8331E" w:rsidP="00DC3274">
            <w:pPr>
              <w:spacing w:line="240" w:lineRule="auto"/>
              <w:jc w:val="center"/>
            </w:pPr>
            <w:r w:rsidRPr="00DC3274">
              <w:t xml:space="preserve">Learner </w:t>
            </w:r>
            <w:r w:rsidR="00DC3274" w:rsidRPr="00DC3274">
              <w:t>Name (and known as)?</w:t>
            </w:r>
          </w:p>
        </w:tc>
        <w:tc>
          <w:tcPr>
            <w:tcW w:w="4545" w:type="dxa"/>
            <w:gridSpan w:val="3"/>
          </w:tcPr>
          <w:p w:rsidR="00DC3274" w:rsidRPr="00DC3274" w:rsidRDefault="00DC3274" w:rsidP="00DC3274">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DC3274">
              <w:rPr>
                <w:b/>
              </w:rPr>
              <w:t>D.O.B?</w:t>
            </w:r>
          </w:p>
        </w:tc>
      </w:tr>
      <w:tr w:rsidR="00DC3274" w:rsidRPr="00DC3274" w:rsidTr="00C83B28">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4486" w:type="dxa"/>
          </w:tcPr>
          <w:p w:rsidR="00DC3274" w:rsidRPr="00DC3274" w:rsidRDefault="00DC3274" w:rsidP="00DC3274">
            <w:pPr>
              <w:spacing w:line="240" w:lineRule="auto"/>
            </w:pPr>
          </w:p>
          <w:p w:rsidR="00DC3274" w:rsidRPr="00DC3274" w:rsidRDefault="00DC3274" w:rsidP="00DC3274">
            <w:pPr>
              <w:spacing w:line="240" w:lineRule="auto"/>
            </w:pPr>
          </w:p>
        </w:tc>
        <w:tc>
          <w:tcPr>
            <w:tcW w:w="4545" w:type="dxa"/>
            <w:gridSpan w:val="3"/>
          </w:tcPr>
          <w:p w:rsidR="00DC3274" w:rsidRPr="00DC3274" w:rsidRDefault="00DC3274" w:rsidP="00DC3274">
            <w:pPr>
              <w:spacing w:line="240" w:lineRule="auto"/>
              <w:cnfStyle w:val="000000100000" w:firstRow="0" w:lastRow="0" w:firstColumn="0" w:lastColumn="0" w:oddVBand="0" w:evenVBand="0" w:oddHBand="1" w:evenHBand="0" w:firstRowFirstColumn="0" w:firstRowLastColumn="0" w:lastRowFirstColumn="0" w:lastRowLastColumn="0"/>
            </w:pPr>
          </w:p>
        </w:tc>
      </w:tr>
      <w:tr w:rsidR="00DC3274" w:rsidRPr="00DC3274" w:rsidTr="00C83B28">
        <w:trPr>
          <w:trHeight w:val="273"/>
        </w:trPr>
        <w:tc>
          <w:tcPr>
            <w:cnfStyle w:val="001000000000" w:firstRow="0" w:lastRow="0" w:firstColumn="1" w:lastColumn="0" w:oddVBand="0" w:evenVBand="0" w:oddHBand="0" w:evenHBand="0" w:firstRowFirstColumn="0" w:firstRowLastColumn="0" w:lastRowFirstColumn="0" w:lastRowLastColumn="0"/>
            <w:tcW w:w="4486" w:type="dxa"/>
          </w:tcPr>
          <w:p w:rsidR="00DC3274" w:rsidRPr="00DC3274" w:rsidRDefault="00DC3274" w:rsidP="00DC3274">
            <w:pPr>
              <w:spacing w:line="240" w:lineRule="auto"/>
              <w:jc w:val="center"/>
            </w:pPr>
            <w:r w:rsidRPr="00DC3274">
              <w:t>Student Number?</w:t>
            </w:r>
          </w:p>
        </w:tc>
        <w:tc>
          <w:tcPr>
            <w:tcW w:w="4545" w:type="dxa"/>
            <w:gridSpan w:val="3"/>
          </w:tcPr>
          <w:p w:rsidR="00DC3274" w:rsidRPr="00DC3274" w:rsidRDefault="00DC3274" w:rsidP="00DC3274">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DC3274">
              <w:rPr>
                <w:b/>
              </w:rPr>
              <w:t>Client Aware?</w:t>
            </w:r>
          </w:p>
        </w:tc>
      </w:tr>
      <w:tr w:rsidR="00DC3274" w:rsidRPr="00DC3274" w:rsidTr="00C83B28">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4486" w:type="dxa"/>
          </w:tcPr>
          <w:p w:rsidR="00DC3274" w:rsidRPr="00DC3274" w:rsidRDefault="00DC3274" w:rsidP="00DC3274">
            <w:pPr>
              <w:spacing w:line="240" w:lineRule="auto"/>
            </w:pPr>
          </w:p>
          <w:p w:rsidR="00DC3274" w:rsidRPr="00DC3274" w:rsidRDefault="00DC3274" w:rsidP="00DC3274">
            <w:pPr>
              <w:spacing w:line="240" w:lineRule="auto"/>
            </w:pPr>
          </w:p>
        </w:tc>
        <w:tc>
          <w:tcPr>
            <w:tcW w:w="4545" w:type="dxa"/>
            <w:gridSpan w:val="3"/>
          </w:tcPr>
          <w:p w:rsidR="00DC3274" w:rsidRPr="00DC3274" w:rsidRDefault="00DC3274" w:rsidP="00DC3274">
            <w:pPr>
              <w:spacing w:line="240" w:lineRule="auto"/>
              <w:jc w:val="center"/>
              <w:cnfStyle w:val="000000100000" w:firstRow="0" w:lastRow="0" w:firstColumn="0" w:lastColumn="0" w:oddVBand="0" w:evenVBand="0" w:oddHBand="1" w:evenHBand="0" w:firstRowFirstColumn="0" w:firstRowLastColumn="0" w:lastRowFirstColumn="0" w:lastRowLastColumn="0"/>
            </w:pPr>
            <w:r w:rsidRPr="00DC3274">
              <w:rPr>
                <w:b/>
              </w:rPr>
              <w:t>Y</w:t>
            </w:r>
            <w:r w:rsidRPr="00DC3274">
              <w:t xml:space="preserve">                                        </w:t>
            </w:r>
            <w:r w:rsidRPr="00DC3274">
              <w:rPr>
                <w:b/>
              </w:rPr>
              <w:t>N</w:t>
            </w:r>
          </w:p>
        </w:tc>
      </w:tr>
      <w:tr w:rsidR="00DC3274" w:rsidRPr="00DC3274" w:rsidTr="00C83B28">
        <w:trPr>
          <w:trHeight w:val="273"/>
        </w:trPr>
        <w:tc>
          <w:tcPr>
            <w:cnfStyle w:val="001000000000" w:firstRow="0" w:lastRow="0" w:firstColumn="1" w:lastColumn="0" w:oddVBand="0" w:evenVBand="0" w:oddHBand="0" w:evenHBand="0" w:firstRowFirstColumn="0" w:firstRowLastColumn="0" w:lastRowFirstColumn="0" w:lastRowLastColumn="0"/>
            <w:tcW w:w="4486" w:type="dxa"/>
          </w:tcPr>
          <w:p w:rsidR="00DC3274" w:rsidRPr="00DC3274" w:rsidRDefault="00DC3274" w:rsidP="00DC3274">
            <w:pPr>
              <w:spacing w:line="240" w:lineRule="auto"/>
              <w:jc w:val="center"/>
            </w:pPr>
            <w:r w:rsidRPr="00DC3274">
              <w:t>Gender or Preference</w:t>
            </w:r>
          </w:p>
        </w:tc>
        <w:tc>
          <w:tcPr>
            <w:tcW w:w="4545" w:type="dxa"/>
            <w:gridSpan w:val="3"/>
          </w:tcPr>
          <w:p w:rsidR="00DC3274" w:rsidRPr="00DC3274" w:rsidRDefault="00DC3274" w:rsidP="00DC3274">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DC3274">
              <w:rPr>
                <w:b/>
              </w:rPr>
              <w:t>Curriculum Area?</w:t>
            </w:r>
          </w:p>
        </w:tc>
      </w:tr>
      <w:tr w:rsidR="00DC3274" w:rsidRPr="00DC3274" w:rsidTr="00C83B28">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486" w:type="dxa"/>
          </w:tcPr>
          <w:p w:rsidR="00DC3274" w:rsidRPr="00DC3274" w:rsidRDefault="00DC3274" w:rsidP="00DC3274">
            <w:pPr>
              <w:spacing w:line="240" w:lineRule="auto"/>
            </w:pPr>
            <w:r w:rsidRPr="00DC3274">
              <w:t>M                 F                Other (please state)</w:t>
            </w:r>
          </w:p>
          <w:p w:rsidR="00DC3274" w:rsidRPr="00DC3274" w:rsidRDefault="00DC3274" w:rsidP="00DC3274">
            <w:pPr>
              <w:spacing w:line="240" w:lineRule="auto"/>
            </w:pPr>
          </w:p>
        </w:tc>
        <w:tc>
          <w:tcPr>
            <w:tcW w:w="4545" w:type="dxa"/>
            <w:gridSpan w:val="3"/>
          </w:tcPr>
          <w:p w:rsidR="00DC3274" w:rsidRPr="00DC3274" w:rsidRDefault="00DC3274" w:rsidP="00DC3274">
            <w:pPr>
              <w:spacing w:line="240" w:lineRule="auto"/>
              <w:cnfStyle w:val="000000100000" w:firstRow="0" w:lastRow="0" w:firstColumn="0" w:lastColumn="0" w:oddVBand="0" w:evenVBand="0" w:oddHBand="1" w:evenHBand="0" w:firstRowFirstColumn="0" w:firstRowLastColumn="0" w:lastRowFirstColumn="0" w:lastRowLastColumn="0"/>
            </w:pPr>
          </w:p>
          <w:p w:rsidR="00DC3274" w:rsidRPr="00DC3274" w:rsidRDefault="00DC3274" w:rsidP="00DC3274">
            <w:pPr>
              <w:spacing w:line="240" w:lineRule="auto"/>
              <w:cnfStyle w:val="000000100000" w:firstRow="0" w:lastRow="0" w:firstColumn="0" w:lastColumn="0" w:oddVBand="0" w:evenVBand="0" w:oddHBand="1" w:evenHBand="0" w:firstRowFirstColumn="0" w:firstRowLastColumn="0" w:lastRowFirstColumn="0" w:lastRowLastColumn="0"/>
            </w:pPr>
          </w:p>
        </w:tc>
      </w:tr>
      <w:tr w:rsidR="00DC3274" w:rsidRPr="00DC3274" w:rsidTr="00C83B28">
        <w:trPr>
          <w:trHeight w:val="273"/>
        </w:trPr>
        <w:tc>
          <w:tcPr>
            <w:cnfStyle w:val="001000000000" w:firstRow="0" w:lastRow="0" w:firstColumn="1" w:lastColumn="0" w:oddVBand="0" w:evenVBand="0" w:oddHBand="0" w:evenHBand="0" w:firstRowFirstColumn="0" w:firstRowLastColumn="0" w:lastRowFirstColumn="0" w:lastRowLastColumn="0"/>
            <w:tcW w:w="4486" w:type="dxa"/>
          </w:tcPr>
          <w:p w:rsidR="00DC3274" w:rsidRPr="00DC3274" w:rsidRDefault="00DC3274" w:rsidP="00DC3274">
            <w:pPr>
              <w:spacing w:line="240" w:lineRule="auto"/>
              <w:jc w:val="center"/>
            </w:pPr>
            <w:r w:rsidRPr="00DC3274">
              <w:t>Learner Contact Number?</w:t>
            </w:r>
          </w:p>
        </w:tc>
        <w:tc>
          <w:tcPr>
            <w:tcW w:w="4545" w:type="dxa"/>
            <w:gridSpan w:val="3"/>
          </w:tcPr>
          <w:p w:rsidR="00DC3274" w:rsidRPr="00DC3274" w:rsidRDefault="00DC3274" w:rsidP="00DC3274">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DC3274">
              <w:rPr>
                <w:b/>
              </w:rPr>
              <w:t>Can we text/leave a message?</w:t>
            </w:r>
          </w:p>
        </w:tc>
      </w:tr>
      <w:tr w:rsidR="00DC3274" w:rsidRPr="00DC3274" w:rsidTr="00C83B28">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4486" w:type="dxa"/>
          </w:tcPr>
          <w:p w:rsidR="00DC3274" w:rsidRPr="00DC3274" w:rsidRDefault="00DC3274" w:rsidP="00DC3274">
            <w:pPr>
              <w:spacing w:line="240" w:lineRule="auto"/>
            </w:pPr>
          </w:p>
          <w:p w:rsidR="00DC3274" w:rsidRPr="00DC3274" w:rsidRDefault="00DC3274" w:rsidP="00DC3274">
            <w:pPr>
              <w:spacing w:line="240" w:lineRule="auto"/>
              <w:jc w:val="center"/>
              <w:rPr>
                <w:sz w:val="20"/>
                <w:szCs w:val="20"/>
              </w:rPr>
            </w:pPr>
            <w:r w:rsidRPr="00DC3274">
              <w:rPr>
                <w:sz w:val="20"/>
                <w:szCs w:val="20"/>
              </w:rPr>
              <w:t>(only the learners contact details)</w:t>
            </w:r>
          </w:p>
        </w:tc>
        <w:tc>
          <w:tcPr>
            <w:tcW w:w="4545" w:type="dxa"/>
            <w:gridSpan w:val="3"/>
          </w:tcPr>
          <w:p w:rsidR="00DC3274" w:rsidRPr="00DC3274" w:rsidRDefault="00DC3274" w:rsidP="00DC3274">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DC3274">
              <w:rPr>
                <w:b/>
              </w:rPr>
              <w:t>Y                                      N</w:t>
            </w:r>
          </w:p>
        </w:tc>
      </w:tr>
      <w:tr w:rsidR="00DC3274" w:rsidRPr="00DC3274" w:rsidTr="00C83B28">
        <w:trPr>
          <w:trHeight w:val="205"/>
        </w:trPr>
        <w:tc>
          <w:tcPr>
            <w:cnfStyle w:val="001000000000" w:firstRow="0" w:lastRow="0" w:firstColumn="1" w:lastColumn="0" w:oddVBand="0" w:evenVBand="0" w:oddHBand="0" w:evenHBand="0" w:firstRowFirstColumn="0" w:firstRowLastColumn="0" w:lastRowFirstColumn="0" w:lastRowLastColumn="0"/>
            <w:tcW w:w="4486" w:type="dxa"/>
          </w:tcPr>
          <w:p w:rsidR="00DC3274" w:rsidRPr="00DC3274" w:rsidRDefault="00DC3274" w:rsidP="00DC3274">
            <w:pPr>
              <w:spacing w:line="240" w:lineRule="auto"/>
              <w:jc w:val="center"/>
            </w:pPr>
            <w:r w:rsidRPr="00DC3274">
              <w:t>Can we send a letter to the home address?</w:t>
            </w:r>
          </w:p>
        </w:tc>
        <w:tc>
          <w:tcPr>
            <w:tcW w:w="4545" w:type="dxa"/>
            <w:gridSpan w:val="3"/>
          </w:tcPr>
          <w:p w:rsidR="00DC3274" w:rsidRPr="00DC3274" w:rsidRDefault="00DC3274" w:rsidP="00DC3274">
            <w:pPr>
              <w:spacing w:line="240" w:lineRule="auto"/>
              <w:cnfStyle w:val="000000000000" w:firstRow="0" w:lastRow="0" w:firstColumn="0" w:lastColumn="0" w:oddVBand="0" w:evenVBand="0" w:oddHBand="0" w:evenHBand="0" w:firstRowFirstColumn="0" w:firstRowLastColumn="0" w:lastRowFirstColumn="0" w:lastRowLastColumn="0"/>
              <w:rPr>
                <w:b/>
              </w:rPr>
            </w:pPr>
            <w:r w:rsidRPr="00DC3274">
              <w:rPr>
                <w:b/>
              </w:rPr>
              <w:t>Address                                Alternative/Email</w:t>
            </w:r>
          </w:p>
        </w:tc>
      </w:tr>
      <w:tr w:rsidR="00DC3274" w:rsidRPr="00DC3274" w:rsidTr="00C83B28">
        <w:trPr>
          <w:cnfStyle w:val="000000100000" w:firstRow="0" w:lastRow="0" w:firstColumn="0" w:lastColumn="0" w:oddVBand="0" w:evenVBand="0" w:oddHBand="1" w:evenHBand="0" w:firstRowFirstColumn="0" w:firstRowLastColumn="0" w:lastRowFirstColumn="0" w:lastRowLastColumn="0"/>
          <w:trHeight w:val="1371"/>
        </w:trPr>
        <w:tc>
          <w:tcPr>
            <w:cnfStyle w:val="001000000000" w:firstRow="0" w:lastRow="0" w:firstColumn="1" w:lastColumn="0" w:oddVBand="0" w:evenVBand="0" w:oddHBand="0" w:evenHBand="0" w:firstRowFirstColumn="0" w:firstRowLastColumn="0" w:lastRowFirstColumn="0" w:lastRowLastColumn="0"/>
            <w:tcW w:w="4486" w:type="dxa"/>
          </w:tcPr>
          <w:p w:rsidR="00DC3274" w:rsidRPr="00DC3274" w:rsidRDefault="00DC3274" w:rsidP="00DC3274">
            <w:pPr>
              <w:spacing w:line="240" w:lineRule="auto"/>
            </w:pPr>
            <w:r w:rsidRPr="00DC3274">
              <w:t xml:space="preserve">                 </w:t>
            </w:r>
          </w:p>
          <w:p w:rsidR="00DC3274" w:rsidRPr="00DC3274" w:rsidRDefault="00DC3274" w:rsidP="00DC3274">
            <w:pPr>
              <w:spacing w:line="240" w:lineRule="auto"/>
            </w:pPr>
            <w:r w:rsidRPr="00DC3274">
              <w:t xml:space="preserve">                   Y                                      N</w:t>
            </w:r>
          </w:p>
          <w:p w:rsidR="00DC3274" w:rsidRPr="00DC3274" w:rsidRDefault="00DC3274" w:rsidP="00DC3274">
            <w:pPr>
              <w:spacing w:line="240" w:lineRule="auto"/>
            </w:pPr>
          </w:p>
          <w:p w:rsidR="00DC3274" w:rsidRPr="00DC3274" w:rsidRDefault="00DC3274" w:rsidP="00DC3274">
            <w:pPr>
              <w:spacing w:line="240" w:lineRule="auto"/>
            </w:pPr>
            <w:r w:rsidRPr="00DC3274">
              <w:t>If No, please provide an alternative address or email they can be contacted on:</w:t>
            </w:r>
          </w:p>
        </w:tc>
        <w:tc>
          <w:tcPr>
            <w:tcW w:w="2172" w:type="dxa"/>
            <w:gridSpan w:val="2"/>
          </w:tcPr>
          <w:p w:rsidR="00DC3274" w:rsidRPr="00DC3274" w:rsidRDefault="00DC3274" w:rsidP="00DC3274">
            <w:pPr>
              <w:tabs>
                <w:tab w:val="center" w:pos="2164"/>
              </w:tabs>
              <w:spacing w:line="240" w:lineRule="auto"/>
              <w:cnfStyle w:val="000000100000" w:firstRow="0" w:lastRow="0" w:firstColumn="0" w:lastColumn="0" w:oddVBand="0" w:evenVBand="0" w:oddHBand="1" w:evenHBand="0" w:firstRowFirstColumn="0" w:firstRowLastColumn="0" w:lastRowFirstColumn="0" w:lastRowLastColumn="0"/>
              <w:rPr>
                <w:b/>
              </w:rPr>
            </w:pPr>
          </w:p>
        </w:tc>
        <w:tc>
          <w:tcPr>
            <w:tcW w:w="2373" w:type="dxa"/>
          </w:tcPr>
          <w:p w:rsidR="00DC3274" w:rsidRPr="00DC3274" w:rsidRDefault="00DC3274" w:rsidP="00DC3274">
            <w:pPr>
              <w:tabs>
                <w:tab w:val="center" w:pos="2164"/>
              </w:tabs>
              <w:spacing w:line="240" w:lineRule="auto"/>
              <w:cnfStyle w:val="000000100000" w:firstRow="0" w:lastRow="0" w:firstColumn="0" w:lastColumn="0" w:oddVBand="0" w:evenVBand="0" w:oddHBand="1" w:evenHBand="0" w:firstRowFirstColumn="0" w:firstRowLastColumn="0" w:lastRowFirstColumn="0" w:lastRowLastColumn="0"/>
              <w:rPr>
                <w:b/>
              </w:rPr>
            </w:pPr>
          </w:p>
        </w:tc>
      </w:tr>
      <w:tr w:rsidR="00DC3274" w:rsidRPr="00DC3274" w:rsidTr="00C83B28">
        <w:trPr>
          <w:trHeight w:val="273"/>
        </w:trPr>
        <w:tc>
          <w:tcPr>
            <w:cnfStyle w:val="001000000000" w:firstRow="0" w:lastRow="0" w:firstColumn="1" w:lastColumn="0" w:oddVBand="0" w:evenVBand="0" w:oddHBand="0" w:evenHBand="0" w:firstRowFirstColumn="0" w:firstRowLastColumn="0" w:lastRowFirstColumn="0" w:lastRowLastColumn="0"/>
            <w:tcW w:w="9031" w:type="dxa"/>
            <w:gridSpan w:val="4"/>
          </w:tcPr>
          <w:p w:rsidR="00DC3274" w:rsidRPr="00DC3274" w:rsidRDefault="00DC3274" w:rsidP="00DC3274">
            <w:pPr>
              <w:spacing w:line="240" w:lineRule="auto"/>
              <w:jc w:val="center"/>
            </w:pPr>
            <w:r w:rsidRPr="00DC3274">
              <w:t>Any Medical History/ Medication/Mental Health History</w:t>
            </w:r>
          </w:p>
        </w:tc>
      </w:tr>
      <w:tr w:rsidR="00DC3274" w:rsidRPr="00DC3274" w:rsidTr="00C83B28">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9031" w:type="dxa"/>
            <w:gridSpan w:val="4"/>
          </w:tcPr>
          <w:p w:rsidR="00DC3274" w:rsidRPr="00DC3274" w:rsidRDefault="00DC3274" w:rsidP="00DC3274">
            <w:pPr>
              <w:spacing w:line="240" w:lineRule="auto"/>
            </w:pPr>
          </w:p>
          <w:p w:rsidR="00DC3274" w:rsidRPr="00DC3274" w:rsidRDefault="00DC3274" w:rsidP="00DC3274">
            <w:pPr>
              <w:spacing w:line="240" w:lineRule="auto"/>
            </w:pPr>
          </w:p>
        </w:tc>
      </w:tr>
      <w:tr w:rsidR="00DC3274" w:rsidRPr="00DC3274" w:rsidTr="00C83B28">
        <w:trPr>
          <w:trHeight w:val="273"/>
        </w:trPr>
        <w:tc>
          <w:tcPr>
            <w:cnfStyle w:val="001000000000" w:firstRow="0" w:lastRow="0" w:firstColumn="1" w:lastColumn="0" w:oddVBand="0" w:evenVBand="0" w:oddHBand="0" w:evenHBand="0" w:firstRowFirstColumn="0" w:firstRowLastColumn="0" w:lastRowFirstColumn="0" w:lastRowLastColumn="0"/>
            <w:tcW w:w="4486" w:type="dxa"/>
          </w:tcPr>
          <w:p w:rsidR="00DC3274" w:rsidRPr="00DC3274" w:rsidRDefault="00DC3274" w:rsidP="00DC3274">
            <w:pPr>
              <w:spacing w:line="240" w:lineRule="auto"/>
              <w:jc w:val="center"/>
            </w:pPr>
            <w:r w:rsidRPr="00DC3274">
              <w:t>Referred by?</w:t>
            </w:r>
          </w:p>
        </w:tc>
        <w:tc>
          <w:tcPr>
            <w:tcW w:w="4545" w:type="dxa"/>
            <w:gridSpan w:val="3"/>
          </w:tcPr>
          <w:p w:rsidR="00DC3274" w:rsidRPr="00DC3274" w:rsidRDefault="00DC3274" w:rsidP="00DC3274">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DC3274">
              <w:rPr>
                <w:b/>
              </w:rPr>
              <w:t>Relationship of Referrer &amp; Contact Number?</w:t>
            </w:r>
          </w:p>
        </w:tc>
      </w:tr>
      <w:tr w:rsidR="00DC3274" w:rsidRPr="00DC3274" w:rsidTr="00C83B28">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4486" w:type="dxa"/>
          </w:tcPr>
          <w:p w:rsidR="00DC3274" w:rsidRPr="00DC3274" w:rsidRDefault="00DC3274" w:rsidP="00DC3274">
            <w:pPr>
              <w:spacing w:line="240" w:lineRule="auto"/>
            </w:pPr>
          </w:p>
        </w:tc>
        <w:tc>
          <w:tcPr>
            <w:tcW w:w="4545" w:type="dxa"/>
            <w:gridSpan w:val="3"/>
          </w:tcPr>
          <w:p w:rsidR="00DC3274" w:rsidRPr="00DC3274" w:rsidRDefault="00DC3274" w:rsidP="00DC3274">
            <w:pPr>
              <w:spacing w:line="240" w:lineRule="auto"/>
              <w:cnfStyle w:val="000000100000" w:firstRow="0" w:lastRow="0" w:firstColumn="0" w:lastColumn="0" w:oddVBand="0" w:evenVBand="0" w:oddHBand="1" w:evenHBand="0" w:firstRowFirstColumn="0" w:firstRowLastColumn="0" w:lastRowFirstColumn="0" w:lastRowLastColumn="0"/>
            </w:pPr>
          </w:p>
        </w:tc>
      </w:tr>
      <w:tr w:rsidR="00DC3274" w:rsidRPr="00DC3274" w:rsidTr="00C83B28">
        <w:trPr>
          <w:trHeight w:val="546"/>
        </w:trPr>
        <w:tc>
          <w:tcPr>
            <w:cnfStyle w:val="001000000000" w:firstRow="0" w:lastRow="0" w:firstColumn="1" w:lastColumn="0" w:oddVBand="0" w:evenVBand="0" w:oddHBand="0" w:evenHBand="0" w:firstRowFirstColumn="0" w:firstRowLastColumn="0" w:lastRowFirstColumn="0" w:lastRowLastColumn="0"/>
            <w:tcW w:w="4486" w:type="dxa"/>
          </w:tcPr>
          <w:p w:rsidR="00DC3274" w:rsidRPr="00DC3274" w:rsidRDefault="00A8331E" w:rsidP="00DC3274">
            <w:pPr>
              <w:spacing w:line="240" w:lineRule="auto"/>
              <w:jc w:val="center"/>
            </w:pPr>
            <w:r>
              <w:t>Are you</w:t>
            </w:r>
            <w:r w:rsidR="00DC3274" w:rsidRPr="00DC3274">
              <w:t xml:space="preserve"> working with any other services i.e. CAMHS, IAPT, TADS etc.</w:t>
            </w:r>
          </w:p>
        </w:tc>
        <w:tc>
          <w:tcPr>
            <w:tcW w:w="4545" w:type="dxa"/>
            <w:gridSpan w:val="3"/>
          </w:tcPr>
          <w:p w:rsidR="00DC3274" w:rsidRPr="00DC3274" w:rsidRDefault="00A8331E" w:rsidP="00DC3274">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Pr>
                <w:b/>
              </w:rPr>
              <w:t>Are you</w:t>
            </w:r>
            <w:r w:rsidR="00DC3274" w:rsidRPr="00DC3274">
              <w:rPr>
                <w:b/>
              </w:rPr>
              <w:t xml:space="preserve"> on any waiting list for services i.e. CAMHS, IAPT, TADS etc.</w:t>
            </w:r>
          </w:p>
          <w:p w:rsidR="00DC3274" w:rsidRPr="00DC3274" w:rsidRDefault="00DC3274" w:rsidP="00DC3274">
            <w:pPr>
              <w:spacing w:line="240" w:lineRule="auto"/>
              <w:jc w:val="center"/>
              <w:cnfStyle w:val="000000000000" w:firstRow="0" w:lastRow="0" w:firstColumn="0" w:lastColumn="0" w:oddVBand="0" w:evenVBand="0" w:oddHBand="0" w:evenHBand="0" w:firstRowFirstColumn="0" w:firstRowLastColumn="0" w:lastRowFirstColumn="0" w:lastRowLastColumn="0"/>
              <w:rPr>
                <w:b/>
              </w:rPr>
            </w:pPr>
          </w:p>
        </w:tc>
      </w:tr>
      <w:tr w:rsidR="00DC3274" w:rsidRPr="00DC3274" w:rsidTr="00C83B2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486" w:type="dxa"/>
          </w:tcPr>
          <w:p w:rsidR="00DC3274" w:rsidRPr="00DC3274" w:rsidRDefault="00DC3274" w:rsidP="00DC3274">
            <w:pPr>
              <w:spacing w:line="240" w:lineRule="auto"/>
              <w:jc w:val="center"/>
            </w:pPr>
            <w:r w:rsidRPr="00DC3274">
              <w:t>Y                    N</w:t>
            </w:r>
          </w:p>
        </w:tc>
        <w:tc>
          <w:tcPr>
            <w:tcW w:w="4545" w:type="dxa"/>
            <w:gridSpan w:val="3"/>
          </w:tcPr>
          <w:p w:rsidR="00DC3274" w:rsidRPr="00DC3274" w:rsidRDefault="00DC3274" w:rsidP="00DC3274">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DC3274">
              <w:rPr>
                <w:b/>
              </w:rPr>
              <w:t>Y                    N</w:t>
            </w:r>
          </w:p>
        </w:tc>
      </w:tr>
      <w:tr w:rsidR="00DC3274" w:rsidRPr="00DC3274" w:rsidTr="00C83B28">
        <w:trPr>
          <w:trHeight w:val="258"/>
        </w:trPr>
        <w:tc>
          <w:tcPr>
            <w:cnfStyle w:val="001000000000" w:firstRow="0" w:lastRow="0" w:firstColumn="1" w:lastColumn="0" w:oddVBand="0" w:evenVBand="0" w:oddHBand="0" w:evenHBand="0" w:firstRowFirstColumn="0" w:firstRowLastColumn="0" w:lastRowFirstColumn="0" w:lastRowLastColumn="0"/>
            <w:tcW w:w="4486" w:type="dxa"/>
          </w:tcPr>
          <w:p w:rsidR="00DC3274" w:rsidRPr="00DC3274" w:rsidRDefault="00DC3274" w:rsidP="00DC3274">
            <w:pPr>
              <w:spacing w:line="240" w:lineRule="auto"/>
              <w:jc w:val="center"/>
            </w:pPr>
            <w:r w:rsidRPr="00DC3274">
              <w:t>If Yes which service?</w:t>
            </w:r>
          </w:p>
        </w:tc>
        <w:tc>
          <w:tcPr>
            <w:tcW w:w="4545" w:type="dxa"/>
            <w:gridSpan w:val="3"/>
          </w:tcPr>
          <w:p w:rsidR="00DC3274" w:rsidRPr="00DC3274" w:rsidRDefault="00DC3274" w:rsidP="00DC3274">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DC3274">
              <w:rPr>
                <w:b/>
              </w:rPr>
              <w:t>If yes which service?</w:t>
            </w:r>
          </w:p>
        </w:tc>
      </w:tr>
      <w:tr w:rsidR="00DC3274" w:rsidRPr="00DC3274" w:rsidTr="00C83B28">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4486" w:type="dxa"/>
          </w:tcPr>
          <w:p w:rsidR="00DC3274" w:rsidRPr="00DC3274" w:rsidRDefault="00DC3274" w:rsidP="00DC3274">
            <w:pPr>
              <w:spacing w:line="240" w:lineRule="auto"/>
            </w:pPr>
          </w:p>
        </w:tc>
        <w:tc>
          <w:tcPr>
            <w:tcW w:w="4545" w:type="dxa"/>
            <w:gridSpan w:val="3"/>
          </w:tcPr>
          <w:p w:rsidR="00DC3274" w:rsidRPr="00DC3274" w:rsidRDefault="00DC3274" w:rsidP="00DC3274">
            <w:pPr>
              <w:spacing w:line="240" w:lineRule="auto"/>
              <w:cnfStyle w:val="000000100000" w:firstRow="0" w:lastRow="0" w:firstColumn="0" w:lastColumn="0" w:oddVBand="0" w:evenVBand="0" w:oddHBand="1" w:evenHBand="0" w:firstRowFirstColumn="0" w:firstRowLastColumn="0" w:lastRowFirstColumn="0" w:lastRowLastColumn="0"/>
            </w:pPr>
          </w:p>
        </w:tc>
      </w:tr>
    </w:tbl>
    <w:tbl>
      <w:tblPr>
        <w:tblStyle w:val="TableGrid"/>
        <w:tblW w:w="9016" w:type="dxa"/>
        <w:tblLook w:val="04A0" w:firstRow="1" w:lastRow="0" w:firstColumn="1" w:lastColumn="0" w:noHBand="0" w:noVBand="1"/>
      </w:tblPr>
      <w:tblGrid>
        <w:gridCol w:w="9016"/>
      </w:tblGrid>
      <w:tr w:rsidR="00DC3274" w:rsidRPr="00DC3274" w:rsidTr="00C83B28">
        <w:trPr>
          <w:trHeight w:val="382"/>
        </w:trPr>
        <w:tc>
          <w:tcPr>
            <w:tcW w:w="9016" w:type="dxa"/>
            <w:shd w:val="clear" w:color="auto" w:fill="E2EFD9" w:themeFill="accent6" w:themeFillTint="33"/>
          </w:tcPr>
          <w:p w:rsidR="00DC3274" w:rsidRPr="00DC3274" w:rsidRDefault="00DC3274" w:rsidP="00DC3274">
            <w:pPr>
              <w:spacing w:line="240" w:lineRule="auto"/>
              <w:jc w:val="center"/>
              <w:rPr>
                <w:b/>
              </w:rPr>
            </w:pPr>
            <w:r w:rsidRPr="00DC3274">
              <w:rPr>
                <w:b/>
              </w:rPr>
              <w:t>GP Name and Address?</w:t>
            </w:r>
          </w:p>
        </w:tc>
      </w:tr>
      <w:tr w:rsidR="00DC3274" w:rsidRPr="00DC3274" w:rsidTr="00C83B28">
        <w:trPr>
          <w:trHeight w:val="382"/>
        </w:trPr>
        <w:tc>
          <w:tcPr>
            <w:tcW w:w="9016" w:type="dxa"/>
            <w:shd w:val="clear" w:color="auto" w:fill="FFFFFF" w:themeFill="background1"/>
          </w:tcPr>
          <w:p w:rsidR="00DC3274" w:rsidRPr="00DC3274" w:rsidRDefault="00DC3274" w:rsidP="00DC3274">
            <w:pPr>
              <w:spacing w:line="240" w:lineRule="auto"/>
              <w:jc w:val="center"/>
              <w:rPr>
                <w:b/>
              </w:rPr>
            </w:pPr>
            <w:r w:rsidRPr="00DC3274">
              <w:rPr>
                <w:b/>
              </w:rPr>
              <w:t xml:space="preserve"> </w:t>
            </w:r>
          </w:p>
        </w:tc>
      </w:tr>
      <w:tr w:rsidR="00DC3274" w:rsidRPr="00DC3274" w:rsidTr="00C83B28">
        <w:trPr>
          <w:trHeight w:val="70"/>
        </w:trPr>
        <w:tc>
          <w:tcPr>
            <w:tcW w:w="9016" w:type="dxa"/>
            <w:shd w:val="clear" w:color="auto" w:fill="E2EFD9" w:themeFill="accent6" w:themeFillTint="33"/>
          </w:tcPr>
          <w:p w:rsidR="00DC3274" w:rsidRPr="00DC3274" w:rsidRDefault="00DC3274" w:rsidP="00DC3274">
            <w:pPr>
              <w:spacing w:line="240" w:lineRule="auto"/>
              <w:jc w:val="center"/>
            </w:pPr>
            <w:r w:rsidRPr="00DC3274">
              <w:t>Re</w:t>
            </w:r>
            <w:r w:rsidRPr="00DC3274">
              <w:rPr>
                <w:b/>
              </w:rPr>
              <w:t>ason for Referral (in as much detail as possible and use separate sheet if necessary)?</w:t>
            </w:r>
          </w:p>
        </w:tc>
      </w:tr>
      <w:tr w:rsidR="00DC3274" w:rsidRPr="00DC3274" w:rsidTr="00C83B28">
        <w:trPr>
          <w:trHeight w:val="2332"/>
        </w:trPr>
        <w:tc>
          <w:tcPr>
            <w:tcW w:w="9016" w:type="dxa"/>
            <w:shd w:val="clear" w:color="auto" w:fill="FFFFFF" w:themeFill="background1"/>
          </w:tcPr>
          <w:p w:rsidR="00DC3274" w:rsidRPr="00DC3274" w:rsidRDefault="00DC3274" w:rsidP="00DC3274">
            <w:pPr>
              <w:spacing w:line="240" w:lineRule="auto"/>
            </w:pPr>
          </w:p>
        </w:tc>
      </w:tr>
      <w:tr w:rsidR="00DC3274" w:rsidRPr="00DC3274" w:rsidTr="00C83B28">
        <w:trPr>
          <w:trHeight w:val="416"/>
        </w:trPr>
        <w:tc>
          <w:tcPr>
            <w:tcW w:w="9016" w:type="dxa"/>
            <w:shd w:val="clear" w:color="auto" w:fill="E2EFD9" w:themeFill="accent6" w:themeFillTint="33"/>
          </w:tcPr>
          <w:p w:rsidR="00DC3274" w:rsidRPr="00DC3274" w:rsidRDefault="00DC3274" w:rsidP="00DC3274">
            <w:pPr>
              <w:spacing w:line="240" w:lineRule="auto"/>
              <w:jc w:val="center"/>
              <w:rPr>
                <w:b/>
              </w:rPr>
            </w:pPr>
            <w:r w:rsidRPr="00DC3274">
              <w:rPr>
                <w:b/>
              </w:rPr>
              <w:lastRenderedPageBreak/>
              <w:t>Risk…</w:t>
            </w:r>
            <w:r w:rsidR="00A8331E">
              <w:rPr>
                <w:b/>
              </w:rPr>
              <w:t xml:space="preserve"> are you experiencing </w:t>
            </w:r>
            <w:r w:rsidRPr="00DC3274">
              <w:rPr>
                <w:b/>
              </w:rPr>
              <w:t xml:space="preserve">thoughts or </w:t>
            </w:r>
            <w:r w:rsidR="00A8331E">
              <w:rPr>
                <w:b/>
              </w:rPr>
              <w:t xml:space="preserve">do you have </w:t>
            </w:r>
            <w:r w:rsidRPr="00DC3274">
              <w:rPr>
                <w:b/>
              </w:rPr>
              <w:t xml:space="preserve">plans to end </w:t>
            </w:r>
            <w:r w:rsidR="00A8331E">
              <w:rPr>
                <w:b/>
              </w:rPr>
              <w:t>your</w:t>
            </w:r>
            <w:r w:rsidRPr="00DC3274">
              <w:rPr>
                <w:b/>
              </w:rPr>
              <w:t xml:space="preserve"> life, thoughts of self-harm or harming others (</w:t>
            </w:r>
            <w:r w:rsidRPr="00DC3274">
              <w:rPr>
                <w:b/>
                <w:color w:val="C00000"/>
              </w:rPr>
              <w:t>if this is an EMERGENCY please follow College procedures</w:t>
            </w:r>
            <w:r w:rsidRPr="00DC3274">
              <w:rPr>
                <w:b/>
              </w:rPr>
              <w:t xml:space="preserve">) </w:t>
            </w:r>
          </w:p>
          <w:p w:rsidR="00DC3274" w:rsidRPr="00DC3274" w:rsidRDefault="00DC3274" w:rsidP="00DC3274">
            <w:pPr>
              <w:spacing w:line="240" w:lineRule="auto"/>
              <w:jc w:val="center"/>
              <w:rPr>
                <w:b/>
              </w:rPr>
            </w:pPr>
            <w:r w:rsidRPr="00DC3274">
              <w:rPr>
                <w:b/>
              </w:rPr>
              <w:t>(Use separate sheet if necessary)</w:t>
            </w:r>
          </w:p>
        </w:tc>
      </w:tr>
      <w:tr w:rsidR="00DC3274" w:rsidRPr="00DC3274" w:rsidTr="00C83B28">
        <w:trPr>
          <w:trHeight w:val="2002"/>
        </w:trPr>
        <w:tc>
          <w:tcPr>
            <w:tcW w:w="9016" w:type="dxa"/>
            <w:shd w:val="clear" w:color="auto" w:fill="FFFFFF" w:themeFill="background1"/>
          </w:tcPr>
          <w:p w:rsidR="00DC3274" w:rsidRPr="00DC3274" w:rsidRDefault="00DC3274" w:rsidP="00DC3274">
            <w:pPr>
              <w:spacing w:line="240" w:lineRule="auto"/>
              <w:jc w:val="center"/>
              <w:rPr>
                <w:b/>
              </w:rPr>
            </w:pPr>
          </w:p>
        </w:tc>
      </w:tr>
      <w:tr w:rsidR="00DC3274" w:rsidRPr="00DC3274" w:rsidTr="00C83B28">
        <w:trPr>
          <w:trHeight w:val="852"/>
        </w:trPr>
        <w:tc>
          <w:tcPr>
            <w:tcW w:w="9016" w:type="dxa"/>
            <w:shd w:val="clear" w:color="auto" w:fill="DEEAF6" w:themeFill="accent1" w:themeFillTint="33"/>
          </w:tcPr>
          <w:p w:rsidR="00DC3274" w:rsidRPr="00DC3274" w:rsidRDefault="00DC3274" w:rsidP="00DC3274">
            <w:pPr>
              <w:spacing w:line="240" w:lineRule="auto"/>
              <w:rPr>
                <w:b/>
              </w:rPr>
            </w:pPr>
            <w:r w:rsidRPr="00DC3274">
              <w:rPr>
                <w:b/>
              </w:rPr>
              <w:t>Any additional notes? (Use separate sheet if necessary)</w:t>
            </w:r>
          </w:p>
          <w:p w:rsidR="00DC3274" w:rsidRPr="00DC3274" w:rsidRDefault="00DC3274" w:rsidP="00DC3274">
            <w:pPr>
              <w:spacing w:line="240" w:lineRule="auto"/>
              <w:rPr>
                <w:b/>
              </w:rPr>
            </w:pPr>
          </w:p>
          <w:p w:rsidR="00DC3274" w:rsidRPr="00DC3274" w:rsidRDefault="00DC3274" w:rsidP="00DC3274">
            <w:pPr>
              <w:spacing w:line="240" w:lineRule="auto"/>
              <w:rPr>
                <w:b/>
              </w:rPr>
            </w:pPr>
          </w:p>
          <w:p w:rsidR="00DC3274" w:rsidRPr="00DC3274" w:rsidRDefault="00DC3274" w:rsidP="00DC3274">
            <w:pPr>
              <w:spacing w:line="240" w:lineRule="auto"/>
            </w:pPr>
          </w:p>
        </w:tc>
      </w:tr>
      <w:tr w:rsidR="00DC3274" w:rsidRPr="00DC3274" w:rsidTr="00C83B28">
        <w:tc>
          <w:tcPr>
            <w:tcW w:w="9016" w:type="dxa"/>
            <w:shd w:val="clear" w:color="auto" w:fill="C00000"/>
          </w:tcPr>
          <w:p w:rsidR="00DC3274" w:rsidRPr="00DC3274" w:rsidRDefault="00DC3274" w:rsidP="00DC3274">
            <w:pPr>
              <w:spacing w:line="240" w:lineRule="auto"/>
              <w:jc w:val="center"/>
              <w:rPr>
                <w:rFonts w:ascii="FS Me" w:hAnsi="FS Me"/>
                <w:b/>
              </w:rPr>
            </w:pPr>
            <w:r w:rsidRPr="00DC3274">
              <w:rPr>
                <w:rFonts w:ascii="FS Me" w:hAnsi="FS Me"/>
                <w:b/>
              </w:rPr>
              <w:t xml:space="preserve">Emergency/Immediate and High Risk </w:t>
            </w:r>
          </w:p>
        </w:tc>
      </w:tr>
      <w:tr w:rsidR="00DC3274" w:rsidRPr="00DC3274" w:rsidTr="00C83B28">
        <w:tc>
          <w:tcPr>
            <w:tcW w:w="9016" w:type="dxa"/>
            <w:shd w:val="clear" w:color="auto" w:fill="F7CAAC" w:themeFill="accent2" w:themeFillTint="66"/>
          </w:tcPr>
          <w:p w:rsidR="00DC3274" w:rsidRPr="00DC3274" w:rsidRDefault="00A8331E" w:rsidP="00DC3274">
            <w:pPr>
              <w:spacing w:line="240" w:lineRule="auto"/>
              <w:rPr>
                <w:rFonts w:ascii="FS Me" w:hAnsi="FS Me"/>
              </w:rPr>
            </w:pPr>
            <w:r>
              <w:rPr>
                <w:rFonts w:ascii="FS Me" w:hAnsi="FS Me"/>
              </w:rPr>
              <w:t xml:space="preserve">If your/learners </w:t>
            </w:r>
            <w:r w:rsidR="00DC3274" w:rsidRPr="00DC3274">
              <w:rPr>
                <w:rFonts w:ascii="FS Me" w:hAnsi="FS Me"/>
              </w:rPr>
              <w:t xml:space="preserve">behaviour presents </w:t>
            </w:r>
            <w:r w:rsidR="00DC3274" w:rsidRPr="00DC3274">
              <w:rPr>
                <w:rFonts w:ascii="FS Me" w:hAnsi="FS Me"/>
                <w:b/>
                <w:u w:val="single"/>
              </w:rPr>
              <w:t>life threatening</w:t>
            </w:r>
            <w:r w:rsidR="00DC3274" w:rsidRPr="00DC3274">
              <w:rPr>
                <w:rFonts w:ascii="FS Me" w:hAnsi="FS Me"/>
              </w:rPr>
              <w:t xml:space="preserve"> risk to self or others:</w:t>
            </w:r>
          </w:p>
          <w:p w:rsidR="00DC3274" w:rsidRPr="00DC3274" w:rsidRDefault="00DC3274" w:rsidP="00DC3274">
            <w:pPr>
              <w:numPr>
                <w:ilvl w:val="0"/>
                <w:numId w:val="2"/>
              </w:numPr>
              <w:spacing w:line="240" w:lineRule="auto"/>
              <w:contextualSpacing/>
              <w:rPr>
                <w:rFonts w:ascii="FS Me" w:hAnsi="FS Me"/>
              </w:rPr>
            </w:pPr>
            <w:r w:rsidRPr="00DC3274">
              <w:rPr>
                <w:rFonts w:ascii="FS Me" w:hAnsi="FS Me"/>
              </w:rPr>
              <w:t>Call emergency services 999.</w:t>
            </w:r>
          </w:p>
          <w:p w:rsidR="00DC3274" w:rsidRPr="00DC3274" w:rsidRDefault="00DC3274" w:rsidP="00DC3274">
            <w:pPr>
              <w:numPr>
                <w:ilvl w:val="0"/>
                <w:numId w:val="2"/>
              </w:numPr>
              <w:spacing w:line="240" w:lineRule="auto"/>
              <w:contextualSpacing/>
              <w:rPr>
                <w:rFonts w:ascii="FS Me" w:hAnsi="FS Me"/>
              </w:rPr>
            </w:pPr>
            <w:r w:rsidRPr="00DC3274">
              <w:rPr>
                <w:rFonts w:ascii="FS Me" w:hAnsi="FS Me"/>
              </w:rPr>
              <w:t>Contact the departmental safeguarding representative (DSR) or safeguarding for advice and guidance.</w:t>
            </w:r>
          </w:p>
          <w:p w:rsidR="00DC3274" w:rsidRPr="00DC3274" w:rsidRDefault="00DC3274" w:rsidP="00DC3274">
            <w:pPr>
              <w:numPr>
                <w:ilvl w:val="0"/>
                <w:numId w:val="2"/>
              </w:numPr>
              <w:spacing w:line="240" w:lineRule="auto"/>
              <w:contextualSpacing/>
              <w:rPr>
                <w:rFonts w:ascii="FS Me" w:hAnsi="FS Me"/>
              </w:rPr>
            </w:pPr>
            <w:r w:rsidRPr="00DC3274">
              <w:rPr>
                <w:rFonts w:ascii="FS Me" w:hAnsi="FS Me"/>
              </w:rPr>
              <w:t xml:space="preserve">Contact parents, carers or next of kin (age appropriate). </w:t>
            </w:r>
          </w:p>
          <w:p w:rsidR="00DC3274" w:rsidRPr="00DC3274" w:rsidRDefault="00DC3274" w:rsidP="00DC3274">
            <w:pPr>
              <w:numPr>
                <w:ilvl w:val="0"/>
                <w:numId w:val="2"/>
              </w:numPr>
              <w:spacing w:line="240" w:lineRule="auto"/>
              <w:contextualSpacing/>
              <w:rPr>
                <w:rFonts w:ascii="FS Me" w:hAnsi="FS Me"/>
              </w:rPr>
            </w:pPr>
            <w:r w:rsidRPr="00DC3274">
              <w:rPr>
                <w:rFonts w:ascii="FS Me" w:hAnsi="FS Me"/>
              </w:rPr>
              <w:t>Remain with individual/ Ask if there is someone in their household that can remain with them.</w:t>
            </w:r>
          </w:p>
        </w:tc>
      </w:tr>
      <w:tr w:rsidR="00DC3274" w:rsidRPr="00DC3274" w:rsidTr="00C83B28">
        <w:tc>
          <w:tcPr>
            <w:tcW w:w="9016" w:type="dxa"/>
            <w:shd w:val="clear" w:color="auto" w:fill="FFC000"/>
          </w:tcPr>
          <w:p w:rsidR="00DC3274" w:rsidRPr="00DC3274" w:rsidRDefault="00DC3274" w:rsidP="00DC3274">
            <w:pPr>
              <w:spacing w:line="240" w:lineRule="auto"/>
              <w:jc w:val="center"/>
              <w:rPr>
                <w:rFonts w:ascii="FS Me" w:hAnsi="FS Me"/>
                <w:b/>
              </w:rPr>
            </w:pPr>
            <w:r w:rsidRPr="00DC3274">
              <w:rPr>
                <w:rFonts w:ascii="FS Me" w:hAnsi="FS Me"/>
                <w:b/>
              </w:rPr>
              <w:t xml:space="preserve">Moderate Risk </w:t>
            </w:r>
          </w:p>
        </w:tc>
      </w:tr>
      <w:tr w:rsidR="00DC3274" w:rsidRPr="00DC3274" w:rsidTr="00C83B28">
        <w:tc>
          <w:tcPr>
            <w:tcW w:w="9016" w:type="dxa"/>
            <w:shd w:val="clear" w:color="auto" w:fill="FFE599" w:themeFill="accent4" w:themeFillTint="66"/>
          </w:tcPr>
          <w:p w:rsidR="00DC3274" w:rsidRPr="00DC3274" w:rsidRDefault="00DC3274" w:rsidP="00DC3274">
            <w:pPr>
              <w:spacing w:line="240" w:lineRule="auto"/>
              <w:rPr>
                <w:rFonts w:ascii="FS Me" w:hAnsi="FS Me"/>
                <w:b/>
                <w:u w:val="single"/>
              </w:rPr>
            </w:pPr>
            <w:r w:rsidRPr="00DC3274">
              <w:rPr>
                <w:rFonts w:ascii="FS Me" w:hAnsi="FS Me"/>
                <w:b/>
                <w:u w:val="single"/>
              </w:rPr>
              <w:t>Before 5pm</w:t>
            </w:r>
          </w:p>
          <w:p w:rsidR="00DC3274" w:rsidRPr="00DC3274" w:rsidRDefault="00A8331E" w:rsidP="00DC3274">
            <w:pPr>
              <w:spacing w:line="240" w:lineRule="auto"/>
              <w:rPr>
                <w:rFonts w:ascii="FS Me" w:hAnsi="FS Me"/>
              </w:rPr>
            </w:pPr>
            <w:r>
              <w:rPr>
                <w:rFonts w:ascii="FS Me" w:hAnsi="FS Me"/>
              </w:rPr>
              <w:t>If your/</w:t>
            </w:r>
            <w:r w:rsidR="00DC3274" w:rsidRPr="00DC3274">
              <w:rPr>
                <w:rFonts w:ascii="FS Me" w:hAnsi="FS Me"/>
              </w:rPr>
              <w:t>learner refuses to accept/respond to support or continues concerning behaviour:</w:t>
            </w:r>
          </w:p>
          <w:p w:rsidR="00DC3274" w:rsidRPr="00DC3274" w:rsidRDefault="00DC3274" w:rsidP="00DC3274">
            <w:pPr>
              <w:numPr>
                <w:ilvl w:val="0"/>
                <w:numId w:val="4"/>
              </w:numPr>
              <w:spacing w:line="240" w:lineRule="auto"/>
              <w:contextualSpacing/>
              <w:rPr>
                <w:rFonts w:ascii="FS Me" w:hAnsi="FS Me"/>
              </w:rPr>
            </w:pPr>
            <w:r w:rsidRPr="00DC3274">
              <w:rPr>
                <w:rFonts w:ascii="FS Me" w:hAnsi="FS Me"/>
              </w:rPr>
              <w:t xml:space="preserve">Contact DSR, safeguarding or health &amp; wellbeing (HWB) for advice and guidance. </w:t>
            </w:r>
          </w:p>
          <w:p w:rsidR="00DC3274" w:rsidRPr="00DC3274" w:rsidRDefault="00DC3274" w:rsidP="00DC3274">
            <w:pPr>
              <w:numPr>
                <w:ilvl w:val="0"/>
                <w:numId w:val="4"/>
              </w:numPr>
              <w:spacing w:line="240" w:lineRule="auto"/>
              <w:contextualSpacing/>
              <w:rPr>
                <w:rFonts w:ascii="FS Me" w:hAnsi="FS Me"/>
              </w:rPr>
            </w:pPr>
            <w:r w:rsidRPr="00DC3274">
              <w:rPr>
                <w:rFonts w:ascii="FS Me" w:hAnsi="FS Me"/>
              </w:rPr>
              <w:t>Contact parent, carers or next of kin (age appropriate).</w:t>
            </w:r>
          </w:p>
          <w:p w:rsidR="00DC3274" w:rsidRPr="00DC3274" w:rsidRDefault="00DC3274" w:rsidP="00DC3274">
            <w:pPr>
              <w:numPr>
                <w:ilvl w:val="0"/>
                <w:numId w:val="4"/>
              </w:numPr>
              <w:spacing w:line="240" w:lineRule="auto"/>
              <w:contextualSpacing/>
              <w:rPr>
                <w:rFonts w:ascii="FS Me" w:hAnsi="FS Me"/>
              </w:rPr>
            </w:pPr>
            <w:r w:rsidRPr="00DC3274">
              <w:rPr>
                <w:rFonts w:ascii="FS Me" w:hAnsi="FS Me"/>
              </w:rPr>
              <w:t>Refer individual to GP, Child &amp; Adolescent Mental Health Service (CAMHS), Single Point of Access (SPA) or Social Service for learner’s area etc. as appropriate.</w:t>
            </w:r>
          </w:p>
          <w:p w:rsidR="00DC3274" w:rsidRPr="00DC3274" w:rsidRDefault="00DC3274" w:rsidP="00DC3274">
            <w:pPr>
              <w:numPr>
                <w:ilvl w:val="0"/>
                <w:numId w:val="4"/>
              </w:numPr>
              <w:spacing w:line="240" w:lineRule="auto"/>
              <w:contextualSpacing/>
              <w:rPr>
                <w:rFonts w:ascii="FS Me" w:hAnsi="FS Me"/>
              </w:rPr>
            </w:pPr>
            <w:r w:rsidRPr="00DC3274">
              <w:rPr>
                <w:rFonts w:ascii="FS Me" w:hAnsi="FS Me"/>
              </w:rPr>
              <w:t>Ask if there is someone in their household who can help keep them safe</w:t>
            </w:r>
          </w:p>
        </w:tc>
      </w:tr>
      <w:tr w:rsidR="00DC3274" w:rsidRPr="00DC3274" w:rsidTr="00C83B28">
        <w:tc>
          <w:tcPr>
            <w:tcW w:w="9016" w:type="dxa"/>
            <w:shd w:val="clear" w:color="auto" w:fill="FFE599" w:themeFill="accent4" w:themeFillTint="66"/>
          </w:tcPr>
          <w:p w:rsidR="00DC3274" w:rsidRPr="00DC3274" w:rsidRDefault="00DC3274" w:rsidP="00DC3274">
            <w:pPr>
              <w:spacing w:line="240" w:lineRule="auto"/>
              <w:ind w:left="720"/>
              <w:contextualSpacing/>
              <w:rPr>
                <w:rFonts w:ascii="FS Me" w:hAnsi="FS Me"/>
              </w:rPr>
            </w:pPr>
            <w:r w:rsidRPr="00DC3274">
              <w:rPr>
                <w:rFonts w:ascii="FS Me" w:hAnsi="FS Me"/>
              </w:rPr>
              <w:t>After 5pm:</w:t>
            </w:r>
          </w:p>
          <w:p w:rsidR="00DC3274" w:rsidRPr="00DC3274" w:rsidRDefault="00DC3274" w:rsidP="00DC3274">
            <w:pPr>
              <w:spacing w:line="240" w:lineRule="auto"/>
              <w:rPr>
                <w:rFonts w:ascii="FS Me" w:hAnsi="FS Me"/>
              </w:rPr>
            </w:pPr>
            <w:r w:rsidRPr="00DC3274">
              <w:rPr>
                <w:rFonts w:ascii="FS Me" w:hAnsi="FS Me"/>
              </w:rPr>
              <w:t xml:space="preserve">If the </w:t>
            </w:r>
            <w:r w:rsidR="00A8331E">
              <w:rPr>
                <w:rFonts w:ascii="FS Me" w:hAnsi="FS Me"/>
              </w:rPr>
              <w:t>you/</w:t>
            </w:r>
            <w:bookmarkStart w:id="0" w:name="_GoBack"/>
            <w:bookmarkEnd w:id="0"/>
            <w:r w:rsidRPr="00DC3274">
              <w:rPr>
                <w:rFonts w:ascii="FS Me" w:hAnsi="FS Me"/>
              </w:rPr>
              <w:t>learner refuses to accept/ respond to support or continues concerning behaviour:</w:t>
            </w:r>
          </w:p>
          <w:p w:rsidR="00DC3274" w:rsidRPr="00DC3274" w:rsidRDefault="00DC3274" w:rsidP="00DC3274">
            <w:pPr>
              <w:numPr>
                <w:ilvl w:val="0"/>
                <w:numId w:val="6"/>
              </w:numPr>
              <w:spacing w:line="240" w:lineRule="auto"/>
              <w:contextualSpacing/>
              <w:rPr>
                <w:rFonts w:ascii="FS Me" w:hAnsi="FS Me"/>
                <w:b/>
                <w:u w:val="single"/>
              </w:rPr>
            </w:pPr>
            <w:r w:rsidRPr="00DC3274">
              <w:rPr>
                <w:rFonts w:ascii="FS Me" w:hAnsi="FS Me"/>
              </w:rPr>
              <w:t>Contact duty manager for advice and guidance and remain with the individual.</w:t>
            </w:r>
          </w:p>
          <w:p w:rsidR="00DC3274" w:rsidRPr="00DC3274" w:rsidRDefault="00DC3274" w:rsidP="00DC3274">
            <w:pPr>
              <w:numPr>
                <w:ilvl w:val="0"/>
                <w:numId w:val="6"/>
              </w:numPr>
              <w:spacing w:line="240" w:lineRule="auto"/>
              <w:contextualSpacing/>
              <w:rPr>
                <w:rFonts w:ascii="FS Me" w:hAnsi="FS Me"/>
                <w:b/>
                <w:u w:val="single"/>
              </w:rPr>
            </w:pPr>
            <w:r w:rsidRPr="00DC3274">
              <w:rPr>
                <w:rFonts w:ascii="FS Me" w:hAnsi="FS Me"/>
              </w:rPr>
              <w:t>Contact parent, carers or next of kin (age appropriate).</w:t>
            </w:r>
          </w:p>
          <w:p w:rsidR="00DC3274" w:rsidRPr="00DC3274" w:rsidRDefault="00DC3274" w:rsidP="00DC3274">
            <w:pPr>
              <w:numPr>
                <w:ilvl w:val="0"/>
                <w:numId w:val="6"/>
              </w:numPr>
              <w:spacing w:line="240" w:lineRule="auto"/>
              <w:contextualSpacing/>
              <w:rPr>
                <w:rFonts w:ascii="FS Me" w:hAnsi="FS Me"/>
              </w:rPr>
            </w:pPr>
            <w:r w:rsidRPr="00DC3274">
              <w:rPr>
                <w:rFonts w:ascii="FS Me" w:hAnsi="FS Me"/>
              </w:rPr>
              <w:t xml:space="preserve">Refer individual to Social Care </w:t>
            </w:r>
            <w:proofErr w:type="gramStart"/>
            <w:r w:rsidRPr="00DC3274">
              <w:rPr>
                <w:rFonts w:ascii="FS Me" w:hAnsi="FS Me"/>
              </w:rPr>
              <w:t>Out</w:t>
            </w:r>
            <w:proofErr w:type="gramEnd"/>
            <w:r w:rsidRPr="00DC3274">
              <w:rPr>
                <w:rFonts w:ascii="FS Me" w:hAnsi="FS Me"/>
              </w:rPr>
              <w:t xml:space="preserve"> of Hours (child/adult services) for learner’s area, contact NHS 111, Samaritans and/or other agencies.</w:t>
            </w:r>
          </w:p>
        </w:tc>
      </w:tr>
      <w:tr w:rsidR="00DC3274" w:rsidRPr="00DC3274" w:rsidTr="00C83B28">
        <w:tc>
          <w:tcPr>
            <w:tcW w:w="9016" w:type="dxa"/>
            <w:shd w:val="clear" w:color="auto" w:fill="00B050"/>
          </w:tcPr>
          <w:p w:rsidR="00DC3274" w:rsidRPr="00DC3274" w:rsidRDefault="00DC3274" w:rsidP="00DC3274">
            <w:pPr>
              <w:spacing w:line="240" w:lineRule="auto"/>
              <w:jc w:val="center"/>
              <w:rPr>
                <w:rFonts w:ascii="FS Me" w:hAnsi="FS Me"/>
                <w:b/>
              </w:rPr>
            </w:pPr>
            <w:r w:rsidRPr="00DC3274">
              <w:rPr>
                <w:rFonts w:ascii="FS Me" w:hAnsi="FS Me"/>
                <w:b/>
              </w:rPr>
              <w:t>Low Risk</w:t>
            </w:r>
          </w:p>
        </w:tc>
      </w:tr>
      <w:tr w:rsidR="00DC3274" w:rsidRPr="00DC3274" w:rsidTr="00C83B28">
        <w:tc>
          <w:tcPr>
            <w:tcW w:w="9016" w:type="dxa"/>
            <w:shd w:val="clear" w:color="auto" w:fill="C5E0B3" w:themeFill="accent6" w:themeFillTint="66"/>
          </w:tcPr>
          <w:p w:rsidR="00DC3274" w:rsidRPr="00DC3274" w:rsidRDefault="00DC3274" w:rsidP="00DC3274">
            <w:pPr>
              <w:spacing w:line="240" w:lineRule="auto"/>
              <w:rPr>
                <w:rFonts w:ascii="FS Me" w:hAnsi="FS Me"/>
              </w:rPr>
            </w:pPr>
            <w:r w:rsidRPr="00DC3274">
              <w:rPr>
                <w:rFonts w:ascii="FS Me" w:hAnsi="FS Me"/>
              </w:rPr>
              <w:t>Where possible respond locally using college procedures.</w:t>
            </w:r>
          </w:p>
          <w:p w:rsidR="00DC3274" w:rsidRPr="00DC3274" w:rsidRDefault="00DC3274" w:rsidP="00DC3274">
            <w:pPr>
              <w:numPr>
                <w:ilvl w:val="0"/>
                <w:numId w:val="3"/>
              </w:numPr>
              <w:spacing w:line="240" w:lineRule="auto"/>
              <w:contextualSpacing/>
              <w:rPr>
                <w:rFonts w:ascii="FS Me" w:hAnsi="FS Me"/>
              </w:rPr>
            </w:pPr>
            <w:r w:rsidRPr="00DC3274">
              <w:rPr>
                <w:rFonts w:ascii="FS Me" w:hAnsi="FS Me"/>
              </w:rPr>
              <w:t>Contact DSR and</w:t>
            </w:r>
            <w:r w:rsidRPr="00DC3274">
              <w:t xml:space="preserve"> </w:t>
            </w:r>
            <w:r w:rsidRPr="00DC3274">
              <w:rPr>
                <w:rFonts w:ascii="FS Me" w:hAnsi="FS Me"/>
              </w:rPr>
              <w:t>Health and Wellbeing for advice and guidance.</w:t>
            </w:r>
          </w:p>
          <w:p w:rsidR="00DC3274" w:rsidRPr="00DC3274" w:rsidRDefault="00DC3274" w:rsidP="00DC3274">
            <w:pPr>
              <w:numPr>
                <w:ilvl w:val="0"/>
                <w:numId w:val="3"/>
              </w:numPr>
              <w:spacing w:line="240" w:lineRule="auto"/>
              <w:contextualSpacing/>
              <w:rPr>
                <w:rFonts w:ascii="FS Me" w:hAnsi="FS Me"/>
              </w:rPr>
            </w:pPr>
            <w:r w:rsidRPr="00DC3274">
              <w:rPr>
                <w:rFonts w:ascii="FS Me" w:hAnsi="FS Me"/>
              </w:rPr>
              <w:t>Contact parents, carers or next of kin (age appropriate).</w:t>
            </w:r>
          </w:p>
          <w:p w:rsidR="00DC3274" w:rsidRPr="00DC3274" w:rsidRDefault="00DC3274" w:rsidP="00DC3274">
            <w:pPr>
              <w:numPr>
                <w:ilvl w:val="0"/>
                <w:numId w:val="3"/>
              </w:numPr>
              <w:spacing w:line="240" w:lineRule="auto"/>
              <w:contextualSpacing/>
              <w:rPr>
                <w:rFonts w:ascii="FS Me" w:hAnsi="FS Me"/>
              </w:rPr>
            </w:pPr>
            <w:r w:rsidRPr="00DC3274">
              <w:rPr>
                <w:rFonts w:ascii="FS Me" w:hAnsi="FS Me"/>
              </w:rPr>
              <w:t>Consider if a referral to GP, IAPT, CAMHS or SPA for learner’s area etc. is necessary.</w:t>
            </w:r>
          </w:p>
          <w:p w:rsidR="00DC3274" w:rsidRPr="00DC3274" w:rsidRDefault="00DC3274" w:rsidP="00DC3274">
            <w:pPr>
              <w:numPr>
                <w:ilvl w:val="0"/>
                <w:numId w:val="3"/>
              </w:numPr>
              <w:spacing w:line="240" w:lineRule="auto"/>
              <w:contextualSpacing/>
              <w:rPr>
                <w:rFonts w:ascii="FS Me" w:hAnsi="FS Me"/>
              </w:rPr>
            </w:pPr>
            <w:r w:rsidRPr="00DC3274">
              <w:rPr>
                <w:rFonts w:ascii="FS Me" w:hAnsi="FS Me"/>
              </w:rPr>
              <w:t xml:space="preserve">Provide support numbers such as Samaritans, </w:t>
            </w:r>
            <w:proofErr w:type="spellStart"/>
            <w:r w:rsidRPr="00DC3274">
              <w:rPr>
                <w:rFonts w:ascii="FS Me" w:hAnsi="FS Me"/>
              </w:rPr>
              <w:t>Childline</w:t>
            </w:r>
            <w:proofErr w:type="spellEnd"/>
          </w:p>
          <w:p w:rsidR="00DC3274" w:rsidRPr="00DC3274" w:rsidRDefault="00DC3274" w:rsidP="00DC3274">
            <w:pPr>
              <w:numPr>
                <w:ilvl w:val="0"/>
                <w:numId w:val="3"/>
              </w:numPr>
              <w:spacing w:line="240" w:lineRule="auto"/>
              <w:contextualSpacing/>
              <w:rPr>
                <w:rFonts w:ascii="FS Me" w:hAnsi="FS Me"/>
              </w:rPr>
            </w:pPr>
            <w:r w:rsidRPr="00DC3274">
              <w:rPr>
                <w:rFonts w:ascii="FS Me" w:hAnsi="FS Me"/>
              </w:rPr>
              <w:t>Provide 1:1s with learner to identify the cause of concern and where possible and within control, suggest strategies to reduce triggers.</w:t>
            </w:r>
          </w:p>
          <w:p w:rsidR="00DC3274" w:rsidRPr="00DC3274" w:rsidRDefault="00DC3274" w:rsidP="00DC3274">
            <w:pPr>
              <w:numPr>
                <w:ilvl w:val="0"/>
                <w:numId w:val="3"/>
              </w:numPr>
              <w:spacing w:line="240" w:lineRule="auto"/>
              <w:contextualSpacing/>
              <w:rPr>
                <w:rFonts w:ascii="FS Me" w:hAnsi="FS Me"/>
              </w:rPr>
            </w:pPr>
            <w:r w:rsidRPr="00DC3274">
              <w:rPr>
                <w:rFonts w:ascii="FS Me" w:hAnsi="FS Me"/>
              </w:rPr>
              <w:t>Identify basic strategies and contact numbers of support agencies.</w:t>
            </w:r>
          </w:p>
        </w:tc>
      </w:tr>
      <w:tr w:rsidR="00DC3274" w:rsidRPr="00DC3274" w:rsidTr="00C83B28">
        <w:trPr>
          <w:trHeight w:val="983"/>
        </w:trPr>
        <w:tc>
          <w:tcPr>
            <w:tcW w:w="9016" w:type="dxa"/>
            <w:shd w:val="clear" w:color="auto" w:fill="C00000"/>
          </w:tcPr>
          <w:p w:rsidR="00DC3274" w:rsidRPr="00DC3274" w:rsidRDefault="00DC3274" w:rsidP="00DC3274">
            <w:pPr>
              <w:spacing w:line="240" w:lineRule="auto"/>
              <w:rPr>
                <w:rFonts w:ascii="FS Me" w:hAnsi="FS Me"/>
              </w:rPr>
            </w:pPr>
            <w:r w:rsidRPr="00DC3274">
              <w:rPr>
                <w:rFonts w:ascii="FS Me" w:hAnsi="FS Me"/>
              </w:rPr>
              <w:lastRenderedPageBreak/>
              <w:t>Always ensure whether high, moderate or low risk:</w:t>
            </w:r>
          </w:p>
          <w:p w:rsidR="00DC3274" w:rsidRPr="00DC3274" w:rsidRDefault="00DC3274" w:rsidP="00DC3274">
            <w:pPr>
              <w:numPr>
                <w:ilvl w:val="0"/>
                <w:numId w:val="5"/>
              </w:numPr>
              <w:spacing w:line="240" w:lineRule="auto"/>
              <w:contextualSpacing/>
              <w:rPr>
                <w:rFonts w:ascii="FS Me" w:hAnsi="FS Me"/>
              </w:rPr>
            </w:pPr>
            <w:r w:rsidRPr="00DC3274">
              <w:rPr>
                <w:rFonts w:ascii="FS Me" w:hAnsi="FS Me"/>
              </w:rPr>
              <w:t>A Cause for Concern is submitted within 24 hours as a follow up.</w:t>
            </w:r>
          </w:p>
          <w:p w:rsidR="00DC3274" w:rsidRPr="00DC3274" w:rsidRDefault="00DC3274" w:rsidP="00DC3274">
            <w:pPr>
              <w:numPr>
                <w:ilvl w:val="0"/>
                <w:numId w:val="5"/>
              </w:numPr>
              <w:spacing w:line="240" w:lineRule="auto"/>
              <w:contextualSpacing/>
              <w:rPr>
                <w:rFonts w:ascii="FS Me" w:hAnsi="FS Me"/>
              </w:rPr>
            </w:pPr>
            <w:r w:rsidRPr="00DC3274">
              <w:rPr>
                <w:rFonts w:ascii="FS Me" w:hAnsi="FS Me"/>
              </w:rPr>
              <w:t>Reflect on own and others need for debrief; line manager, counsellor or safeguarding team may provide advice and guidance.</w:t>
            </w:r>
          </w:p>
        </w:tc>
      </w:tr>
    </w:tbl>
    <w:p w:rsidR="00DC3274" w:rsidRDefault="00DC3274"/>
    <w:sectPr w:rsidR="00DC327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275" w:rsidRDefault="00852275" w:rsidP="00DC3274">
      <w:pPr>
        <w:spacing w:after="0" w:line="240" w:lineRule="auto"/>
      </w:pPr>
      <w:r>
        <w:separator/>
      </w:r>
    </w:p>
  </w:endnote>
  <w:endnote w:type="continuationSeparator" w:id="0">
    <w:p w:rsidR="00852275" w:rsidRDefault="00852275" w:rsidP="00DC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altName w:val="Franklin Gothic Medium Cond"/>
    <w:panose1 w:val="02000506040000020004"/>
    <w:charset w:val="00"/>
    <w:family w:val="modern"/>
    <w:notTrueType/>
    <w:pitch w:val="variable"/>
    <w:sig w:usb0="8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275" w:rsidRDefault="00852275" w:rsidP="00DC3274">
      <w:pPr>
        <w:spacing w:after="0" w:line="240" w:lineRule="auto"/>
      </w:pPr>
      <w:r>
        <w:separator/>
      </w:r>
    </w:p>
  </w:footnote>
  <w:footnote w:type="continuationSeparator" w:id="0">
    <w:p w:rsidR="00852275" w:rsidRDefault="00852275" w:rsidP="00DC3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74" w:rsidRDefault="00DC3274">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DC3274" w:rsidRDefault="00DC3274">
                              <w:pPr>
                                <w:pStyle w:val="Header"/>
                                <w:jc w:val="center"/>
                                <w:rPr>
                                  <w:caps/>
                                  <w:color w:val="FFFFFF" w:themeColor="background1"/>
                                </w:rPr>
                              </w:pPr>
                              <w:r w:rsidRPr="00DC3274">
                                <w:rPr>
                                  <w:rFonts w:ascii="Calibri" w:eastAsia="Calibri" w:hAnsi="Calibri" w:cs="Times New Roman"/>
                                  <w:caps/>
                                  <w:color w:val="FFFFFF" w:themeColor="background1"/>
                                </w:rPr>
                                <w:t>HEALTH &amp; WELLBEING CENTRE SINGLE POINT OF ACCESS (HWB-SPA) REFERRAL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Calibri" w:eastAsia="Calibri" w:hAnsi="Calibri" w:cs="Times New Roman"/>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C3274" w:rsidRDefault="00DC3274">
                        <w:pPr>
                          <w:pStyle w:val="Header"/>
                          <w:jc w:val="center"/>
                          <w:rPr>
                            <w:caps/>
                            <w:color w:val="FFFFFF" w:themeColor="background1"/>
                          </w:rPr>
                        </w:pPr>
                        <w:r w:rsidRPr="00DC3274">
                          <w:rPr>
                            <w:rFonts w:ascii="Calibri" w:eastAsia="Calibri" w:hAnsi="Calibri" w:cs="Times New Roman"/>
                            <w:caps/>
                            <w:color w:val="FFFFFF" w:themeColor="background1"/>
                          </w:rPr>
                          <w:t>HEALTH &amp; WELLBEING CENTRE SINGLE POINT OF ACCESS (HWB-SPA) REFERRAL FORM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C4190"/>
    <w:multiLevelType w:val="hybridMultilevel"/>
    <w:tmpl w:val="7F64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C90100"/>
    <w:multiLevelType w:val="hybridMultilevel"/>
    <w:tmpl w:val="BF666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86E1DD5"/>
    <w:multiLevelType w:val="hybridMultilevel"/>
    <w:tmpl w:val="3C68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91423"/>
    <w:multiLevelType w:val="hybridMultilevel"/>
    <w:tmpl w:val="D912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60344"/>
    <w:multiLevelType w:val="hybridMultilevel"/>
    <w:tmpl w:val="D3B0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715EB9"/>
    <w:multiLevelType w:val="hybridMultilevel"/>
    <w:tmpl w:val="5648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274"/>
    <w:rsid w:val="00173DFD"/>
    <w:rsid w:val="006D3A93"/>
    <w:rsid w:val="006E207E"/>
    <w:rsid w:val="00852275"/>
    <w:rsid w:val="008D4285"/>
    <w:rsid w:val="00A8331E"/>
    <w:rsid w:val="00DC3274"/>
    <w:rsid w:val="00E54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25FB0"/>
  <w15:chartTrackingRefBased/>
  <w15:docId w15:val="{E687051A-FBAB-4C9B-A330-5D3F4288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7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274"/>
    <w:pPr>
      <w:spacing w:after="0" w:line="240" w:lineRule="auto"/>
    </w:pPr>
  </w:style>
  <w:style w:type="paragraph" w:styleId="ListParagraph">
    <w:name w:val="List Paragraph"/>
    <w:basedOn w:val="Normal"/>
    <w:uiPriority w:val="34"/>
    <w:qFormat/>
    <w:rsid w:val="00DC3274"/>
    <w:pPr>
      <w:ind w:left="720"/>
      <w:contextualSpacing/>
    </w:pPr>
  </w:style>
  <w:style w:type="paragraph" w:styleId="Header">
    <w:name w:val="header"/>
    <w:basedOn w:val="Normal"/>
    <w:link w:val="HeaderChar"/>
    <w:uiPriority w:val="99"/>
    <w:unhideWhenUsed/>
    <w:rsid w:val="00DC3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274"/>
  </w:style>
  <w:style w:type="paragraph" w:styleId="Footer">
    <w:name w:val="footer"/>
    <w:basedOn w:val="Normal"/>
    <w:link w:val="FooterChar"/>
    <w:uiPriority w:val="99"/>
    <w:unhideWhenUsed/>
    <w:rsid w:val="00DC3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274"/>
  </w:style>
  <w:style w:type="table" w:styleId="TableGrid">
    <w:name w:val="Table Grid"/>
    <w:basedOn w:val="TableNormal"/>
    <w:uiPriority w:val="39"/>
    <w:rsid w:val="00DC3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C327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64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WB-SPA@barnsley.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HEALTH &amp; WELLBEING CENTRE SINGLE POINT OF ACCESS (HWB-SPA) REFERRAL FORM</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WELLBEING CENTRE SINGLE POINT OF ACCESS (HWB-SPA) REFERRAL FORM</dc:title>
  <dc:subject/>
  <dc:creator>Lisa Kelly</dc:creator>
  <cp:keywords/>
  <dc:description/>
  <cp:lastModifiedBy>Tommy Mansell</cp:lastModifiedBy>
  <cp:revision>2</cp:revision>
  <dcterms:created xsi:type="dcterms:W3CDTF">2021-11-11T15:56:00Z</dcterms:created>
  <dcterms:modified xsi:type="dcterms:W3CDTF">2021-11-11T15:56:00Z</dcterms:modified>
</cp:coreProperties>
</file>