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C2" w:rsidRDefault="00A63CC2">
      <w:bookmarkStart w:id="0" w:name="_GoBack"/>
      <w:bookmarkEnd w:id="0"/>
    </w:p>
    <w:p w:rsidR="00A539A4" w:rsidRDefault="00A539A4" w:rsidP="00EB1DC2">
      <w:pPr>
        <w:spacing w:after="0" w:line="240" w:lineRule="auto"/>
        <w:rPr>
          <w:rFonts w:ascii="FS Me" w:hAnsi="FS Me" w:cs="Arial"/>
          <w:b/>
          <w:color w:val="FF0000"/>
          <w:sz w:val="40"/>
          <w:szCs w:val="40"/>
        </w:rPr>
      </w:pPr>
    </w:p>
    <w:p w:rsidR="00EB1DC2" w:rsidRPr="00A539A4" w:rsidRDefault="00EB1DC2" w:rsidP="00EB1DC2">
      <w:pPr>
        <w:spacing w:after="0" w:line="240" w:lineRule="auto"/>
        <w:rPr>
          <w:rFonts w:ascii="FS Me" w:hAnsi="FS Me" w:cs="Arial"/>
          <w:b/>
          <w:color w:val="FF0000"/>
          <w:sz w:val="40"/>
          <w:szCs w:val="40"/>
        </w:rPr>
      </w:pPr>
      <w:r w:rsidRPr="00A539A4">
        <w:rPr>
          <w:rFonts w:ascii="FS Me" w:hAnsi="FS Me" w:cs="Arial"/>
          <w:b/>
          <w:color w:val="FF0000"/>
          <w:sz w:val="40"/>
          <w:szCs w:val="40"/>
        </w:rPr>
        <w:t>MENTAL HEALTH</w:t>
      </w:r>
    </w:p>
    <w:p w:rsidR="00EB1DC2" w:rsidRPr="00A539A4" w:rsidRDefault="00EB1DC2" w:rsidP="00EB1DC2">
      <w:pPr>
        <w:spacing w:after="0" w:line="240" w:lineRule="auto"/>
        <w:rPr>
          <w:rFonts w:ascii="FS Me" w:hAnsi="FS Me" w:cs="Arial"/>
          <w:b/>
          <w:color w:val="FF0000"/>
          <w:sz w:val="40"/>
          <w:szCs w:val="40"/>
        </w:rPr>
      </w:pPr>
    </w:p>
    <w:p w:rsidR="00EB1DC2" w:rsidRPr="00A539A4" w:rsidRDefault="00EB1DC2" w:rsidP="00EB1DC2">
      <w:pPr>
        <w:spacing w:after="0" w:line="240" w:lineRule="auto"/>
        <w:rPr>
          <w:rFonts w:ascii="FS Me" w:hAnsi="FS Me" w:cs="Arial"/>
          <w:b/>
          <w:color w:val="FF0000"/>
          <w:sz w:val="40"/>
          <w:szCs w:val="40"/>
        </w:rPr>
      </w:pPr>
    </w:p>
    <w:p w:rsidR="00EB1DC2" w:rsidRPr="00A539A4" w:rsidRDefault="00EB1DC2" w:rsidP="00EB1DC2">
      <w:pPr>
        <w:spacing w:after="0" w:line="240" w:lineRule="auto"/>
        <w:rPr>
          <w:rFonts w:ascii="FS Me" w:hAnsi="FS Me" w:cs="Arial"/>
          <w:i/>
          <w:color w:val="FF0000"/>
          <w:sz w:val="28"/>
          <w:szCs w:val="28"/>
        </w:rPr>
      </w:pPr>
      <w:r w:rsidRPr="00A539A4">
        <w:rPr>
          <w:rFonts w:ascii="FS Me" w:hAnsi="FS Me" w:cs="Arial"/>
          <w:i/>
          <w:color w:val="FF0000"/>
          <w:sz w:val="28"/>
          <w:szCs w:val="28"/>
        </w:rPr>
        <w:t>What is mental health?</w:t>
      </w:r>
    </w:p>
    <w:p w:rsidR="00EB1DC2" w:rsidRPr="00A539A4" w:rsidRDefault="00EB1DC2" w:rsidP="00EB1DC2">
      <w:pPr>
        <w:spacing w:after="0" w:line="240" w:lineRule="auto"/>
        <w:rPr>
          <w:rFonts w:ascii="FS Me" w:eastAsia="Times New Roman" w:hAnsi="FS Me" w:cs="Arial"/>
          <w:sz w:val="24"/>
          <w:szCs w:val="24"/>
          <w:lang w:val="en" w:eastAsia="en-GB"/>
        </w:rPr>
      </w:pPr>
      <w:r w:rsidRPr="00A539A4">
        <w:rPr>
          <w:rFonts w:ascii="FS Me" w:eastAsia="Times New Roman" w:hAnsi="FS Me" w:cs="Arial"/>
          <w:sz w:val="24"/>
          <w:szCs w:val="24"/>
          <w:lang w:val="en" w:eastAsia="en-GB"/>
        </w:rPr>
        <w:t xml:space="preserve">Mental health takes account of emotional, psychological, and social well-being. It impacts how an individual thinks, feels and acts.  It also helps regulate how an individual handles stress, relate to others, and make choices.  Mental health is important at every stage of life, from </w:t>
      </w:r>
      <w:bookmarkStart w:id="1" w:name="noreveal"/>
      <w:bookmarkEnd w:id="1"/>
      <w:r w:rsidRPr="00A539A4">
        <w:rPr>
          <w:rFonts w:ascii="FS Me" w:eastAsia="Times New Roman" w:hAnsi="FS Me" w:cs="Arial"/>
          <w:sz w:val="24"/>
          <w:szCs w:val="24"/>
          <w:lang w:val="en" w:eastAsia="en-GB"/>
        </w:rPr>
        <w:t>childhood and adolescence through to adulthood.</w:t>
      </w:r>
    </w:p>
    <w:p w:rsidR="00EB1DC2" w:rsidRPr="00A539A4" w:rsidRDefault="00EB1DC2" w:rsidP="00EB1DC2">
      <w:pPr>
        <w:spacing w:after="0" w:line="240" w:lineRule="auto"/>
        <w:rPr>
          <w:rFonts w:ascii="FS Me" w:eastAsia="Times New Roman" w:hAnsi="FS Me" w:cs="Arial"/>
          <w:sz w:val="24"/>
          <w:szCs w:val="24"/>
          <w:lang w:val="en" w:eastAsia="en-GB"/>
        </w:rPr>
      </w:pPr>
    </w:p>
    <w:p w:rsidR="00EB1DC2" w:rsidRPr="00A539A4" w:rsidRDefault="00EB1DC2" w:rsidP="00EB1DC2">
      <w:pPr>
        <w:spacing w:after="0" w:line="240" w:lineRule="auto"/>
        <w:rPr>
          <w:rFonts w:ascii="FS Me" w:eastAsia="Times New Roman" w:hAnsi="FS Me" w:cs="Arial"/>
          <w:sz w:val="24"/>
          <w:szCs w:val="24"/>
          <w:lang w:val="en" w:eastAsia="en-GB"/>
        </w:rPr>
      </w:pPr>
      <w:r w:rsidRPr="00A539A4">
        <w:rPr>
          <w:rFonts w:ascii="FS Me" w:eastAsia="Times New Roman" w:hAnsi="FS Me" w:cs="Arial"/>
          <w:sz w:val="24"/>
          <w:szCs w:val="24"/>
          <w:lang w:val="en" w:eastAsia="en-GB"/>
        </w:rPr>
        <w:t>Mental health problems are common and help is available. These may include</w:t>
      </w:r>
      <w:r w:rsidR="00A539A4">
        <w:rPr>
          <w:rFonts w:ascii="FS Me" w:eastAsia="Times New Roman" w:hAnsi="FS Me" w:cs="Arial"/>
          <w:sz w:val="24"/>
          <w:szCs w:val="24"/>
          <w:lang w:val="en" w:eastAsia="en-GB"/>
        </w:rPr>
        <w:t>:</w:t>
      </w:r>
    </w:p>
    <w:p w:rsidR="00EB1DC2" w:rsidRPr="00A539A4" w:rsidRDefault="00EB1DC2" w:rsidP="00EB1DC2">
      <w:pPr>
        <w:spacing w:after="0" w:line="240" w:lineRule="auto"/>
        <w:rPr>
          <w:rFonts w:ascii="FS Me" w:eastAsia="Times New Roman" w:hAnsi="FS Me" w:cs="Arial"/>
          <w:sz w:val="24"/>
          <w:szCs w:val="24"/>
          <w:lang w:val="en" w:eastAsia="en-GB"/>
        </w:rPr>
      </w:pPr>
    </w:p>
    <w:p w:rsidR="00EB1DC2" w:rsidRPr="00A539A4" w:rsidRDefault="00EB1DC2" w:rsidP="00EB1DC2">
      <w:pPr>
        <w:pStyle w:val="ListParagraph"/>
        <w:numPr>
          <w:ilvl w:val="0"/>
          <w:numId w:val="1"/>
        </w:numPr>
        <w:rPr>
          <w:rFonts w:eastAsia="Times New Roman" w:cs="Arial"/>
          <w:sz w:val="24"/>
          <w:szCs w:val="24"/>
          <w:lang w:val="en" w:eastAsia="en-GB"/>
        </w:rPr>
      </w:pPr>
      <w:r w:rsidRPr="00A539A4">
        <w:rPr>
          <w:rFonts w:eastAsia="Times New Roman" w:cs="Arial"/>
          <w:sz w:val="24"/>
          <w:szCs w:val="24"/>
          <w:lang w:val="en" w:eastAsia="en-GB"/>
        </w:rPr>
        <w:t>Depression</w:t>
      </w:r>
    </w:p>
    <w:p w:rsidR="00EB1DC2" w:rsidRPr="00A539A4" w:rsidRDefault="00EB1DC2" w:rsidP="00EB1DC2">
      <w:pPr>
        <w:pStyle w:val="ListParagraph"/>
        <w:numPr>
          <w:ilvl w:val="0"/>
          <w:numId w:val="1"/>
        </w:numPr>
        <w:rPr>
          <w:rFonts w:eastAsia="Times New Roman" w:cs="Arial"/>
          <w:sz w:val="24"/>
          <w:szCs w:val="24"/>
          <w:lang w:val="en" w:eastAsia="en-GB"/>
        </w:rPr>
      </w:pPr>
      <w:r w:rsidRPr="00A539A4">
        <w:rPr>
          <w:rFonts w:eastAsia="Times New Roman" w:cs="Arial"/>
          <w:sz w:val="24"/>
          <w:szCs w:val="24"/>
          <w:lang w:val="en" w:eastAsia="en-GB"/>
        </w:rPr>
        <w:t>Anxiety</w:t>
      </w:r>
    </w:p>
    <w:p w:rsidR="00EB1DC2" w:rsidRPr="00A539A4" w:rsidRDefault="00EB1DC2" w:rsidP="00EB1DC2">
      <w:pPr>
        <w:pStyle w:val="ListParagraph"/>
        <w:numPr>
          <w:ilvl w:val="0"/>
          <w:numId w:val="1"/>
        </w:numPr>
        <w:rPr>
          <w:rFonts w:eastAsia="Times New Roman" w:cs="Arial"/>
          <w:sz w:val="24"/>
          <w:szCs w:val="24"/>
          <w:lang w:val="en" w:eastAsia="en-GB"/>
        </w:rPr>
      </w:pPr>
      <w:r w:rsidRPr="00A539A4">
        <w:rPr>
          <w:rFonts w:eastAsia="Times New Roman" w:cs="Arial"/>
          <w:sz w:val="24"/>
          <w:szCs w:val="24"/>
          <w:lang w:val="en" w:eastAsia="en-GB"/>
        </w:rPr>
        <w:t>Stress</w:t>
      </w:r>
    </w:p>
    <w:p w:rsidR="00EB1DC2" w:rsidRPr="00A539A4" w:rsidRDefault="00EB1DC2" w:rsidP="00EB1DC2">
      <w:pPr>
        <w:pStyle w:val="ListParagraph"/>
        <w:numPr>
          <w:ilvl w:val="0"/>
          <w:numId w:val="1"/>
        </w:numPr>
        <w:rPr>
          <w:rFonts w:eastAsia="Times New Roman" w:cs="Arial"/>
          <w:sz w:val="24"/>
          <w:szCs w:val="24"/>
          <w:lang w:val="en" w:eastAsia="en-GB"/>
        </w:rPr>
      </w:pPr>
      <w:r w:rsidRPr="00A539A4">
        <w:rPr>
          <w:rFonts w:eastAsia="Times New Roman" w:cs="Arial"/>
          <w:sz w:val="24"/>
          <w:szCs w:val="24"/>
          <w:lang w:val="en" w:eastAsia="en-GB"/>
        </w:rPr>
        <w:t>OCD</w:t>
      </w:r>
    </w:p>
    <w:p w:rsidR="00EB1DC2" w:rsidRPr="00A539A4" w:rsidRDefault="00EB1DC2" w:rsidP="00EB1DC2">
      <w:pPr>
        <w:pStyle w:val="ListParagraph"/>
        <w:numPr>
          <w:ilvl w:val="0"/>
          <w:numId w:val="1"/>
        </w:numPr>
        <w:rPr>
          <w:rFonts w:eastAsia="Times New Roman" w:cs="Arial"/>
          <w:sz w:val="24"/>
          <w:szCs w:val="24"/>
          <w:lang w:val="en" w:eastAsia="en-GB"/>
        </w:rPr>
      </w:pPr>
      <w:r w:rsidRPr="00A539A4">
        <w:rPr>
          <w:rFonts w:eastAsia="Times New Roman" w:cs="Arial"/>
          <w:sz w:val="24"/>
          <w:szCs w:val="24"/>
          <w:lang w:val="en" w:eastAsia="en-GB"/>
        </w:rPr>
        <w:t>Panic Attacks Psychosis</w:t>
      </w:r>
    </w:p>
    <w:p w:rsidR="00EB1DC2" w:rsidRPr="00A539A4" w:rsidRDefault="00EB1DC2" w:rsidP="00EB1DC2">
      <w:pPr>
        <w:pStyle w:val="ListParagraph"/>
        <w:numPr>
          <w:ilvl w:val="0"/>
          <w:numId w:val="1"/>
        </w:numPr>
        <w:rPr>
          <w:rFonts w:eastAsia="Times New Roman" w:cs="Arial"/>
          <w:sz w:val="24"/>
          <w:szCs w:val="24"/>
          <w:lang w:val="en" w:eastAsia="en-GB"/>
        </w:rPr>
      </w:pPr>
      <w:r w:rsidRPr="00A539A4">
        <w:rPr>
          <w:rFonts w:eastAsia="Times New Roman" w:cs="Arial"/>
          <w:sz w:val="24"/>
          <w:szCs w:val="24"/>
          <w:lang w:val="en" w:eastAsia="en-GB"/>
        </w:rPr>
        <w:t xml:space="preserve">Schizophrenia </w:t>
      </w:r>
    </w:p>
    <w:p w:rsidR="00EB1DC2" w:rsidRPr="00A539A4" w:rsidRDefault="00EB1DC2" w:rsidP="00EB1DC2">
      <w:pPr>
        <w:pStyle w:val="ListParagraph"/>
        <w:numPr>
          <w:ilvl w:val="0"/>
          <w:numId w:val="1"/>
        </w:numPr>
        <w:rPr>
          <w:rFonts w:eastAsia="Times New Roman" w:cs="Arial"/>
          <w:sz w:val="24"/>
          <w:szCs w:val="24"/>
          <w:lang w:val="en" w:eastAsia="en-GB"/>
        </w:rPr>
      </w:pPr>
      <w:r w:rsidRPr="00A539A4">
        <w:rPr>
          <w:rFonts w:eastAsia="Times New Roman" w:cs="Arial"/>
          <w:sz w:val="24"/>
          <w:szCs w:val="24"/>
          <w:lang w:val="en" w:eastAsia="en-GB"/>
        </w:rPr>
        <w:t>Suicidal Feelings</w:t>
      </w:r>
    </w:p>
    <w:p w:rsidR="00EB1DC2" w:rsidRPr="00A539A4" w:rsidRDefault="00EB1DC2" w:rsidP="00EB1DC2">
      <w:pPr>
        <w:pStyle w:val="ListParagraph"/>
        <w:numPr>
          <w:ilvl w:val="0"/>
          <w:numId w:val="1"/>
        </w:numPr>
        <w:rPr>
          <w:rFonts w:eastAsia="Times New Roman" w:cs="Arial"/>
          <w:sz w:val="24"/>
          <w:szCs w:val="24"/>
          <w:lang w:val="en" w:eastAsia="en-GB"/>
        </w:rPr>
      </w:pPr>
      <w:r w:rsidRPr="00A539A4">
        <w:rPr>
          <w:rFonts w:eastAsia="Times New Roman" w:cs="Arial"/>
          <w:sz w:val="24"/>
          <w:szCs w:val="24"/>
          <w:lang w:val="en" w:eastAsia="en-GB"/>
        </w:rPr>
        <w:t>Self-</w:t>
      </w:r>
      <w:r w:rsidR="00A77DE3">
        <w:rPr>
          <w:rFonts w:eastAsia="Times New Roman" w:cs="Arial"/>
          <w:sz w:val="24"/>
          <w:szCs w:val="24"/>
          <w:lang w:val="en" w:eastAsia="en-GB"/>
        </w:rPr>
        <w:t>h</w:t>
      </w:r>
      <w:r w:rsidRPr="00A539A4">
        <w:rPr>
          <w:rFonts w:eastAsia="Times New Roman" w:cs="Arial"/>
          <w:sz w:val="24"/>
          <w:szCs w:val="24"/>
          <w:lang w:val="en" w:eastAsia="en-GB"/>
        </w:rPr>
        <w:t>arm</w:t>
      </w:r>
    </w:p>
    <w:p w:rsidR="00EB1DC2" w:rsidRPr="00A539A4" w:rsidRDefault="00EB1DC2" w:rsidP="00EB1DC2">
      <w:pPr>
        <w:spacing w:after="0" w:line="240" w:lineRule="auto"/>
        <w:rPr>
          <w:rFonts w:ascii="FS Me" w:hAnsi="FS Me" w:cs="Arial"/>
          <w:sz w:val="24"/>
          <w:szCs w:val="24"/>
        </w:rPr>
      </w:pPr>
    </w:p>
    <w:p w:rsidR="00EB1DC2" w:rsidRPr="00A539A4" w:rsidRDefault="00EB1DC2" w:rsidP="00EB1DC2">
      <w:pPr>
        <w:spacing w:after="0" w:line="240" w:lineRule="auto"/>
        <w:rPr>
          <w:rFonts w:ascii="FS Me" w:hAnsi="FS Me" w:cs="Arial"/>
          <w:sz w:val="24"/>
          <w:szCs w:val="24"/>
        </w:rPr>
      </w:pPr>
      <w:r w:rsidRPr="00A539A4">
        <w:rPr>
          <w:rFonts w:ascii="FS Me" w:eastAsia="Times New Roman" w:hAnsi="FS Me" w:cs="Arial"/>
          <w:sz w:val="24"/>
          <w:szCs w:val="24"/>
          <w:lang w:val="en" w:eastAsia="en-GB"/>
        </w:rPr>
        <w:t>Anyone with mental health problems can get better and make a recovery.</w:t>
      </w:r>
    </w:p>
    <w:p w:rsidR="00EB1DC2" w:rsidRPr="00A539A4" w:rsidRDefault="00EB1DC2" w:rsidP="00EB1DC2">
      <w:pPr>
        <w:spacing w:after="0" w:line="240" w:lineRule="auto"/>
        <w:rPr>
          <w:rFonts w:ascii="FS Me" w:hAnsi="FS Me" w:cs="Arial"/>
          <w:sz w:val="24"/>
          <w:szCs w:val="24"/>
        </w:rPr>
      </w:pPr>
    </w:p>
    <w:p w:rsidR="00EB1DC2" w:rsidRPr="00A539A4" w:rsidRDefault="00EB1DC2" w:rsidP="00EB1DC2">
      <w:pPr>
        <w:spacing w:after="0" w:line="240" w:lineRule="auto"/>
        <w:rPr>
          <w:rFonts w:ascii="FS Me" w:hAnsi="FS Me" w:cs="Arial"/>
          <w:i/>
          <w:color w:val="FF0000"/>
          <w:sz w:val="28"/>
          <w:szCs w:val="28"/>
        </w:rPr>
      </w:pPr>
      <w:r w:rsidRPr="00A539A4">
        <w:rPr>
          <w:rFonts w:ascii="FS Me" w:hAnsi="FS Me" w:cs="Arial"/>
          <w:i/>
          <w:color w:val="FF0000"/>
          <w:sz w:val="28"/>
          <w:szCs w:val="28"/>
        </w:rPr>
        <w:t>How to get help</w:t>
      </w:r>
    </w:p>
    <w:p w:rsidR="00EB1DC2" w:rsidRPr="00A539A4" w:rsidRDefault="00EB1DC2" w:rsidP="00EB1DC2">
      <w:pPr>
        <w:spacing w:after="0" w:line="240" w:lineRule="auto"/>
        <w:rPr>
          <w:rFonts w:ascii="FS Me" w:hAnsi="FS Me" w:cs="Arial"/>
          <w:sz w:val="24"/>
          <w:szCs w:val="24"/>
        </w:rPr>
      </w:pPr>
      <w:r w:rsidRPr="00A539A4">
        <w:rPr>
          <w:rFonts w:ascii="FS Me" w:hAnsi="FS Me" w:cs="Arial"/>
          <w:sz w:val="24"/>
          <w:szCs w:val="24"/>
        </w:rPr>
        <w:t>Speak to any member of College staff or speak to the College Safeguarding Team on 01226 216</w:t>
      </w:r>
      <w:r w:rsidR="00A77DE3">
        <w:rPr>
          <w:rFonts w:ascii="FS Me" w:hAnsi="FS Me" w:cs="Arial"/>
          <w:sz w:val="24"/>
          <w:szCs w:val="24"/>
        </w:rPr>
        <w:t xml:space="preserve"> </w:t>
      </w:r>
      <w:r w:rsidRPr="00A539A4">
        <w:rPr>
          <w:rFonts w:ascii="FS Me" w:hAnsi="FS Me" w:cs="Arial"/>
          <w:sz w:val="24"/>
          <w:szCs w:val="24"/>
        </w:rPr>
        <w:t xml:space="preserve">142 or via email at </w:t>
      </w:r>
      <w:hyperlink r:id="rId7" w:history="1">
        <w:r w:rsidRPr="00A539A4">
          <w:rPr>
            <w:rStyle w:val="Hyperlink"/>
            <w:rFonts w:ascii="FS Me" w:hAnsi="FS Me" w:cs="Arial"/>
            <w:sz w:val="24"/>
            <w:szCs w:val="24"/>
          </w:rPr>
          <w:t>safeguarding@barnsley.ac.uk</w:t>
        </w:r>
      </w:hyperlink>
    </w:p>
    <w:p w:rsidR="00EB1DC2" w:rsidRPr="00A539A4" w:rsidRDefault="00EB1DC2" w:rsidP="00EB1DC2">
      <w:pPr>
        <w:spacing w:after="0" w:line="240" w:lineRule="auto"/>
        <w:rPr>
          <w:rFonts w:ascii="FS Me" w:hAnsi="FS Me" w:cs="Arial"/>
          <w:sz w:val="24"/>
          <w:szCs w:val="24"/>
        </w:rPr>
      </w:pPr>
    </w:p>
    <w:p w:rsidR="00EB1DC2" w:rsidRPr="00A539A4" w:rsidRDefault="00EB1DC2" w:rsidP="00EB1DC2">
      <w:pPr>
        <w:spacing w:after="0" w:line="240" w:lineRule="auto"/>
        <w:rPr>
          <w:rFonts w:ascii="FS Me" w:hAnsi="FS Me" w:cs="Arial"/>
          <w:sz w:val="24"/>
          <w:szCs w:val="24"/>
        </w:rPr>
      </w:pPr>
    </w:p>
    <w:p w:rsidR="00EB1DC2" w:rsidRPr="00A539A4" w:rsidRDefault="00EB1DC2" w:rsidP="00EB1DC2">
      <w:pPr>
        <w:spacing w:after="0" w:line="240" w:lineRule="auto"/>
        <w:rPr>
          <w:rFonts w:ascii="FS Me" w:hAnsi="FS Me" w:cs="Arial"/>
          <w:i/>
          <w:color w:val="FF0000"/>
          <w:sz w:val="28"/>
          <w:szCs w:val="28"/>
        </w:rPr>
      </w:pPr>
      <w:r w:rsidRPr="00A539A4">
        <w:rPr>
          <w:rFonts w:ascii="FS Me" w:hAnsi="FS Me" w:cs="Arial"/>
          <w:i/>
          <w:color w:val="FF0000"/>
          <w:sz w:val="28"/>
          <w:szCs w:val="28"/>
        </w:rPr>
        <w:t>Other support</w:t>
      </w:r>
    </w:p>
    <w:p w:rsidR="00EB1DC2" w:rsidRPr="00A539A4" w:rsidRDefault="00A77DE3" w:rsidP="00EB1DC2">
      <w:pPr>
        <w:spacing w:after="0" w:line="240" w:lineRule="auto"/>
        <w:jc w:val="both"/>
        <w:rPr>
          <w:rFonts w:ascii="FS Me" w:hAnsi="FS Me" w:cs="Arial"/>
          <w:sz w:val="24"/>
          <w:szCs w:val="24"/>
          <w:lang w:val="en"/>
        </w:rPr>
      </w:pPr>
      <w:hyperlink r:id="rId8" w:history="1">
        <w:r w:rsidR="00EB1DC2" w:rsidRPr="00A77DE3">
          <w:rPr>
            <w:rStyle w:val="Hyperlink"/>
            <w:rFonts w:ascii="FS Me" w:hAnsi="FS Me" w:cs="Arial"/>
            <w:sz w:val="24"/>
            <w:szCs w:val="24"/>
            <w:lang w:val="en"/>
          </w:rPr>
          <w:t>MIND</w:t>
        </w:r>
      </w:hyperlink>
      <w:r w:rsidR="00EB1DC2" w:rsidRPr="00A539A4">
        <w:rPr>
          <w:rFonts w:ascii="FS Me" w:hAnsi="FS Me" w:cs="Arial"/>
          <w:sz w:val="24"/>
          <w:szCs w:val="24"/>
          <w:lang w:val="en"/>
        </w:rPr>
        <w:t xml:space="preserve"> – </w:t>
      </w:r>
      <w:r>
        <w:rPr>
          <w:rFonts w:ascii="FS Me" w:hAnsi="FS Me" w:cs="Arial"/>
          <w:sz w:val="24"/>
          <w:szCs w:val="24"/>
          <w:lang w:val="en"/>
        </w:rPr>
        <w:t>0300 123 3393</w:t>
      </w:r>
    </w:p>
    <w:p w:rsidR="00EB1DC2" w:rsidRPr="00A539A4" w:rsidRDefault="00A77DE3" w:rsidP="00EB1DC2">
      <w:pPr>
        <w:spacing w:after="0" w:line="240" w:lineRule="auto"/>
        <w:jc w:val="both"/>
        <w:rPr>
          <w:rFonts w:ascii="FS Me" w:hAnsi="FS Me" w:cs="Arial"/>
          <w:sz w:val="24"/>
          <w:szCs w:val="24"/>
          <w:lang w:val="en"/>
        </w:rPr>
      </w:pPr>
      <w:hyperlink r:id="rId9" w:history="1">
        <w:r w:rsidRPr="00A77DE3">
          <w:rPr>
            <w:rStyle w:val="Hyperlink"/>
            <w:rFonts w:ascii="FS Me" w:hAnsi="FS Me" w:cs="Arial"/>
            <w:sz w:val="24"/>
            <w:szCs w:val="24"/>
            <w:lang w:val="en"/>
          </w:rPr>
          <w:t>Young Minds</w:t>
        </w:r>
      </w:hyperlink>
    </w:p>
    <w:p w:rsidR="00EB1DC2" w:rsidRPr="00A539A4" w:rsidRDefault="00A77DE3" w:rsidP="00EB1DC2">
      <w:pPr>
        <w:spacing w:after="0" w:line="240" w:lineRule="auto"/>
        <w:rPr>
          <w:rFonts w:ascii="FS Me" w:hAnsi="FS Me" w:cs="Arial"/>
          <w:sz w:val="24"/>
          <w:szCs w:val="24"/>
        </w:rPr>
      </w:pPr>
      <w:hyperlink r:id="rId10" w:history="1">
        <w:r w:rsidRPr="00A77DE3">
          <w:rPr>
            <w:rStyle w:val="Hyperlink"/>
            <w:rFonts w:ascii="FS Me" w:hAnsi="FS Me" w:cs="Arial"/>
            <w:sz w:val="24"/>
            <w:szCs w:val="24"/>
          </w:rPr>
          <w:t>Samaritans</w:t>
        </w:r>
      </w:hyperlink>
      <w:r>
        <w:rPr>
          <w:rFonts w:ascii="FS Me" w:hAnsi="FS Me" w:cs="Arial"/>
          <w:sz w:val="24"/>
          <w:szCs w:val="24"/>
        </w:rPr>
        <w:t xml:space="preserve"> - 116 123 </w:t>
      </w:r>
    </w:p>
    <w:p w:rsidR="00EB1DC2" w:rsidRPr="00A539A4" w:rsidRDefault="00A77DE3" w:rsidP="00EB1DC2">
      <w:pPr>
        <w:spacing w:after="0" w:line="240" w:lineRule="auto"/>
        <w:rPr>
          <w:rFonts w:ascii="FS Me" w:hAnsi="FS Me" w:cs="Arial"/>
          <w:sz w:val="24"/>
          <w:szCs w:val="24"/>
        </w:rPr>
      </w:pPr>
      <w:hyperlink r:id="rId11" w:history="1">
        <w:r w:rsidR="00EB1DC2" w:rsidRPr="00A77DE3">
          <w:rPr>
            <w:rStyle w:val="Hyperlink"/>
            <w:rFonts w:ascii="FS Me" w:hAnsi="FS Me" w:cs="Arial"/>
            <w:sz w:val="24"/>
            <w:szCs w:val="24"/>
          </w:rPr>
          <w:t>nspcc.org.uk</w:t>
        </w:r>
      </w:hyperlink>
      <w:r w:rsidR="00EB1DC2" w:rsidRPr="00A539A4">
        <w:rPr>
          <w:rFonts w:ascii="FS Me" w:hAnsi="FS Me" w:cs="Arial"/>
          <w:sz w:val="24"/>
          <w:szCs w:val="24"/>
        </w:rPr>
        <w:t xml:space="preserve"> – 0808 800 5000</w:t>
      </w:r>
    </w:p>
    <w:p w:rsidR="00EB1DC2" w:rsidRPr="00A539A4" w:rsidRDefault="00EB1DC2" w:rsidP="00EB1DC2">
      <w:pPr>
        <w:spacing w:after="0" w:line="240" w:lineRule="auto"/>
        <w:rPr>
          <w:rFonts w:ascii="FS Me" w:hAnsi="FS Me" w:cs="Arial"/>
          <w:sz w:val="24"/>
          <w:szCs w:val="24"/>
        </w:rPr>
      </w:pPr>
      <w:proofErr w:type="spellStart"/>
      <w:r w:rsidRPr="00A539A4">
        <w:rPr>
          <w:rFonts w:ascii="FS Me" w:hAnsi="FS Me" w:cs="Arial"/>
          <w:sz w:val="24"/>
          <w:szCs w:val="24"/>
        </w:rPr>
        <w:t>Child</w:t>
      </w:r>
      <w:r w:rsidR="00A77DE3">
        <w:rPr>
          <w:rFonts w:ascii="FS Me" w:hAnsi="FS Me" w:cs="Arial"/>
          <w:sz w:val="24"/>
          <w:szCs w:val="24"/>
        </w:rPr>
        <w:t>li</w:t>
      </w:r>
      <w:r w:rsidRPr="00A539A4">
        <w:rPr>
          <w:rFonts w:ascii="FS Me" w:hAnsi="FS Me" w:cs="Arial"/>
          <w:sz w:val="24"/>
          <w:szCs w:val="24"/>
        </w:rPr>
        <w:t>ne</w:t>
      </w:r>
      <w:proofErr w:type="spellEnd"/>
      <w:r w:rsidRPr="00A539A4">
        <w:rPr>
          <w:rFonts w:ascii="FS Me" w:hAnsi="FS Me" w:cs="Arial"/>
          <w:sz w:val="24"/>
          <w:szCs w:val="24"/>
        </w:rPr>
        <w:t xml:space="preserve"> – 0800 1111 (24 hours)</w:t>
      </w:r>
    </w:p>
    <w:p w:rsidR="00EB1DC2" w:rsidRPr="00A539A4" w:rsidRDefault="00EB1DC2" w:rsidP="00EB1DC2">
      <w:pPr>
        <w:pStyle w:val="ListParagraph"/>
        <w:rPr>
          <w:rFonts w:eastAsia="Times New Roman" w:cs="Arial"/>
          <w:sz w:val="24"/>
          <w:szCs w:val="24"/>
          <w:lang w:val="en" w:eastAsia="en-GB"/>
        </w:rPr>
      </w:pPr>
    </w:p>
    <w:p w:rsidR="00A63CC2" w:rsidRPr="00A539A4" w:rsidRDefault="00A63CC2" w:rsidP="00A63CC2">
      <w:pPr>
        <w:rPr>
          <w:rFonts w:ascii="FS Me" w:hAnsi="FS Me"/>
        </w:rPr>
      </w:pPr>
    </w:p>
    <w:p w:rsidR="00A63CC2" w:rsidRPr="00A539A4" w:rsidRDefault="00A63CC2" w:rsidP="00A63CC2">
      <w:pPr>
        <w:rPr>
          <w:rFonts w:ascii="FS Me" w:hAnsi="FS Me"/>
        </w:rPr>
      </w:pPr>
    </w:p>
    <w:sectPr w:rsidR="00A63CC2" w:rsidRPr="00A539A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C2" w:rsidRDefault="00A63CC2" w:rsidP="00A63CC2">
      <w:pPr>
        <w:spacing w:after="0" w:line="240" w:lineRule="auto"/>
      </w:pPr>
      <w:r>
        <w:separator/>
      </w:r>
    </w:p>
  </w:endnote>
  <w:endnote w:type="continuationSeparator" w:id="0">
    <w:p w:rsidR="00A63CC2" w:rsidRDefault="00A63CC2" w:rsidP="00A6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A77DE3" w:rsidRDefault="00A63CC2" w:rsidP="00A63CC2">
    <w:pPr>
      <w:pStyle w:val="Footer"/>
      <w:rPr>
        <w:rFonts w:ascii="FS Me" w:hAnsi="FS Me" w:cs="Arial"/>
        <w:b/>
        <w:i/>
        <w:color w:val="FF0000"/>
        <w:sz w:val="28"/>
        <w:szCs w:val="28"/>
      </w:rPr>
    </w:pPr>
    <w:r w:rsidRPr="00A77DE3">
      <w:rPr>
        <w:rFonts w:ascii="FS Me" w:hAnsi="FS Me" w:cs="Arial"/>
        <w:b/>
        <w:i/>
        <w:color w:val="FF0000"/>
        <w:sz w:val="28"/>
        <w:szCs w:val="28"/>
      </w:rPr>
      <w:t>We’re here to help you</w:t>
    </w:r>
  </w:p>
  <w:p w:rsidR="00A63CC2" w:rsidRPr="00A77DE3" w:rsidRDefault="00A77DE3" w:rsidP="00A63CC2">
    <w:pPr>
      <w:pStyle w:val="Footer"/>
      <w:rPr>
        <w:rFonts w:ascii="FS Me" w:hAnsi="FS Me" w:cs="Arial"/>
        <w:sz w:val="24"/>
        <w:szCs w:val="24"/>
      </w:rPr>
    </w:pPr>
    <w:hyperlink r:id="rId1" w:history="1">
      <w:r w:rsidR="00A63CC2" w:rsidRPr="00A77DE3">
        <w:rPr>
          <w:rStyle w:val="Hyperlink"/>
          <w:rFonts w:ascii="FS Me" w:hAnsi="FS Me" w:cs="Arial"/>
          <w:sz w:val="24"/>
          <w:szCs w:val="24"/>
        </w:rPr>
        <w:t>safeguarding@barnsley.ac.uk</w:t>
      </w:r>
    </w:hyperlink>
  </w:p>
  <w:p w:rsidR="00A63CC2" w:rsidRPr="00A77DE3" w:rsidRDefault="00A63CC2" w:rsidP="00A63CC2">
    <w:pPr>
      <w:pStyle w:val="Footer"/>
      <w:rPr>
        <w:rFonts w:ascii="FS Me" w:hAnsi="FS Me" w:cs="Arial"/>
        <w:sz w:val="24"/>
        <w:szCs w:val="24"/>
      </w:rPr>
    </w:pPr>
    <w:r w:rsidRPr="00A77DE3">
      <w:rPr>
        <w:rFonts w:ascii="FS Me" w:hAnsi="FS Me" w:cs="Arial"/>
        <w:sz w:val="24"/>
        <w:szCs w:val="24"/>
      </w:rPr>
      <w:t>01226 216142</w:t>
    </w:r>
  </w:p>
  <w:p w:rsidR="00A63CC2" w:rsidRDefault="00A6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C2" w:rsidRDefault="00A63CC2" w:rsidP="00A63CC2">
      <w:pPr>
        <w:spacing w:after="0" w:line="240" w:lineRule="auto"/>
      </w:pPr>
      <w:r>
        <w:separator/>
      </w:r>
    </w:p>
  </w:footnote>
  <w:footnote w:type="continuationSeparator" w:id="0">
    <w:p w:rsidR="00A63CC2" w:rsidRDefault="00A63CC2" w:rsidP="00A6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Default="00A63CC2">
    <w:pPr>
      <w:pStyle w:val="Header"/>
    </w:pPr>
    <w:r>
      <w:rPr>
        <w:rFonts w:ascii="Arial" w:hAnsi="Arial"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51A6BA19" wp14:editId="043E2FDF">
          <wp:simplePos x="0" y="0"/>
          <wp:positionH relativeFrom="margin">
            <wp:posOffset>4397071</wp:posOffset>
          </wp:positionH>
          <wp:positionV relativeFrom="margin">
            <wp:posOffset>-640356</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B1150"/>
    <w:multiLevelType w:val="hybridMultilevel"/>
    <w:tmpl w:val="C2E4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2"/>
    <w:rsid w:val="001D763B"/>
    <w:rsid w:val="00A539A4"/>
    <w:rsid w:val="00A63CC2"/>
    <w:rsid w:val="00A77DE3"/>
    <w:rsid w:val="00EB1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944F"/>
  <w15:chartTrackingRefBased/>
  <w15:docId w15:val="{0A562083-81BA-4C15-9112-29BFCCCE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A63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C2"/>
  </w:style>
  <w:style w:type="paragraph" w:styleId="Footer">
    <w:name w:val="footer"/>
    <w:basedOn w:val="Normal"/>
    <w:link w:val="FooterChar"/>
    <w:uiPriority w:val="99"/>
    <w:unhideWhenUsed/>
    <w:rsid w:val="00A6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C2"/>
  </w:style>
  <w:style w:type="character" w:styleId="Hyperlink">
    <w:name w:val="Hyperlink"/>
    <w:basedOn w:val="DefaultParagraphFont"/>
    <w:uiPriority w:val="99"/>
    <w:unhideWhenUsed/>
    <w:rsid w:val="00A63CC2"/>
    <w:rPr>
      <w:color w:val="0563C1" w:themeColor="hyperlink"/>
      <w:u w:val="single"/>
    </w:rPr>
  </w:style>
  <w:style w:type="paragraph" w:styleId="NormalWeb">
    <w:name w:val="Normal (Web)"/>
    <w:basedOn w:val="Normal"/>
    <w:uiPriority w:val="99"/>
    <w:unhideWhenUsed/>
    <w:rsid w:val="00A63C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EB1DC2"/>
    <w:pPr>
      <w:spacing w:after="0" w:line="240" w:lineRule="auto"/>
      <w:ind w:left="720"/>
      <w:contextualSpacing/>
    </w:pPr>
    <w:rPr>
      <w:rFonts w:ascii="FS Me" w:eastAsiaTheme="minorEastAsia" w:hAnsi="FS Me"/>
    </w:rPr>
  </w:style>
  <w:style w:type="character" w:customStyle="1" w:styleId="ListParagraphChar">
    <w:name w:val="List Paragraph Char"/>
    <w:basedOn w:val="DefaultParagraphFont"/>
    <w:link w:val="ListParagraph"/>
    <w:uiPriority w:val="34"/>
    <w:rsid w:val="00EB1DC2"/>
    <w:rPr>
      <w:rFonts w:ascii="FS Me" w:eastAsiaTheme="minorEastAsia" w:hAnsi="FS 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feguarding@barnsley.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spcc.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maritans.org" TargetMode="External"/><Relationship Id="rId4" Type="http://schemas.openxmlformats.org/officeDocument/2006/relationships/webSettings" Target="webSettings.xml"/><Relationship Id="rId9" Type="http://schemas.openxmlformats.org/officeDocument/2006/relationships/hyperlink" Target="www.youngminds.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Rowe</dc:creator>
  <cp:keywords/>
  <dc:description/>
  <cp:lastModifiedBy>Harriet Rowe</cp:lastModifiedBy>
  <cp:revision>3</cp:revision>
  <dcterms:created xsi:type="dcterms:W3CDTF">2022-02-15T11:04:00Z</dcterms:created>
  <dcterms:modified xsi:type="dcterms:W3CDTF">2022-02-15T12:30:00Z</dcterms:modified>
</cp:coreProperties>
</file>