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689"/>
        <w:tblW w:w="90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5226"/>
      </w:tblGrid>
      <w:tr w:rsidR="004C2F79" w:rsidRPr="00F31D73" w14:paraId="3B71EF1C" w14:textId="77777777" w:rsidTr="00883D1B">
        <w:trPr>
          <w:trHeight w:val="522"/>
          <w:tblHeader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10FCAABB" w14:textId="77777777" w:rsidR="00F31D73" w:rsidRPr="00F31D73" w:rsidRDefault="00F31D73" w:rsidP="00883D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D73">
              <w:rPr>
                <w:rFonts w:ascii="Arial" w:hAnsi="Arial" w:cs="Arial"/>
                <w:b/>
                <w:bCs/>
                <w:sz w:val="20"/>
                <w:szCs w:val="20"/>
              </w:rPr>
              <w:t>Descriptive writing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82E835A" w14:textId="77777777" w:rsidR="00F31D73" w:rsidRPr="00F31D73" w:rsidRDefault="00F31D73" w:rsidP="00883D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D73">
              <w:rPr>
                <w:rFonts w:ascii="Arial" w:hAnsi="Arial" w:cs="Arial"/>
                <w:b/>
                <w:bCs/>
                <w:sz w:val="20"/>
                <w:szCs w:val="20"/>
              </w:rPr>
              <w:t>Critical writing</w:t>
            </w:r>
          </w:p>
        </w:tc>
      </w:tr>
      <w:tr w:rsidR="004C2F79" w:rsidRPr="00F31D73" w14:paraId="7A277B88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1CEECFBA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States what happened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10A3E226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Identifies the significance of what happened</w:t>
            </w:r>
          </w:p>
        </w:tc>
      </w:tr>
      <w:tr w:rsidR="004C2F79" w:rsidRPr="00F31D73" w14:paraId="37D34DDE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57BB054B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States what something is like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3CC6F5DF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Evaluates the strengths and weakness of something</w:t>
            </w:r>
          </w:p>
        </w:tc>
      </w:tr>
      <w:tr w:rsidR="004C2F79" w:rsidRPr="00F31D73" w14:paraId="27736E8E" w14:textId="77777777" w:rsidTr="00883D1B">
        <w:trPr>
          <w:trHeight w:val="83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405F2008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Gives the story so far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1C5C9957" w14:textId="326E00BC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Analyses how the story so far impacts on the current state</w:t>
            </w:r>
            <w:r w:rsidR="009D592E">
              <w:rPr>
                <w:rFonts w:ascii="Arial" w:hAnsi="Arial" w:cs="Arial"/>
                <w:sz w:val="20"/>
                <w:szCs w:val="20"/>
              </w:rPr>
              <w:t>/situation</w:t>
            </w:r>
          </w:p>
        </w:tc>
      </w:tr>
      <w:tr w:rsidR="004C2F79" w:rsidRPr="00F31D73" w14:paraId="3C244B10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12651029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Says how to do something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A29AED0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Analyses why things are done a certain way</w:t>
            </w:r>
          </w:p>
        </w:tc>
      </w:tr>
      <w:tr w:rsidR="004C2F79" w:rsidRPr="00F31D73" w14:paraId="4C7D56FD" w14:textId="77777777" w:rsidTr="00883D1B">
        <w:trPr>
          <w:trHeight w:val="1175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5760750F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Explains what a theory says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2A77AEE5" w14:textId="77777777" w:rsidR="00F31D73" w:rsidRPr="00F31D73" w:rsidRDefault="00F31D73" w:rsidP="009D59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Shows why a theory is relevant.</w:t>
            </w:r>
            <w:r w:rsidRPr="00F31D73">
              <w:rPr>
                <w:rFonts w:ascii="Arial" w:hAnsi="Arial" w:cs="Arial"/>
                <w:sz w:val="20"/>
                <w:szCs w:val="20"/>
              </w:rPr>
              <w:br/>
              <w:t>Identifies the strengths and weaknesses of a theory in practice. </w:t>
            </w:r>
          </w:p>
        </w:tc>
      </w:tr>
      <w:tr w:rsidR="004C2F79" w:rsidRPr="00F31D73" w14:paraId="681465A9" w14:textId="77777777" w:rsidTr="00883D1B">
        <w:trPr>
          <w:trHeight w:val="505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7F7F12E7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Explains how something works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90536CE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Indicates why something will work (best)</w:t>
            </w:r>
          </w:p>
        </w:tc>
      </w:tr>
      <w:tr w:rsidR="004C2F79" w:rsidRPr="00F31D73" w14:paraId="627FBD9B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718CE2A7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Notes the method used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4E00DD7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Identifies whether a method was suitable or appropriate</w:t>
            </w:r>
          </w:p>
        </w:tc>
      </w:tr>
      <w:tr w:rsidR="004C2F79" w:rsidRPr="00F31D73" w14:paraId="6B9F7E3B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5999CE9B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Says when something occurred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7C97EE57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Identifies why the timing is of importance</w:t>
            </w:r>
          </w:p>
        </w:tc>
      </w:tr>
      <w:tr w:rsidR="004C2F79" w:rsidRPr="00F31D73" w14:paraId="2F0E920A" w14:textId="77777777" w:rsidTr="00883D1B">
        <w:trPr>
          <w:trHeight w:val="848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60BA9CBC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Identifies the different components of something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721BC983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Weighs up the importance of component parts</w:t>
            </w:r>
          </w:p>
        </w:tc>
      </w:tr>
      <w:tr w:rsidR="004C2F79" w:rsidRPr="00F31D73" w14:paraId="7C10212D" w14:textId="77777777" w:rsidTr="00883D1B">
        <w:trPr>
          <w:trHeight w:val="505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5D054F64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States options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2FC38D4A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Gives reasons for selecting each option</w:t>
            </w:r>
          </w:p>
        </w:tc>
      </w:tr>
      <w:tr w:rsidR="004C2F79" w:rsidRPr="00F31D73" w14:paraId="7A95DD18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11D5BEA0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Lists details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FFEBC97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Evaluates the relative significance of details</w:t>
            </w:r>
          </w:p>
        </w:tc>
      </w:tr>
      <w:tr w:rsidR="004C2F79" w:rsidRPr="00F31D73" w14:paraId="352FB993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624FE5AA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Lists in any order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2E2AA604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Structures information in order of importance</w:t>
            </w:r>
          </w:p>
        </w:tc>
      </w:tr>
      <w:tr w:rsidR="004C2F79" w:rsidRPr="00F31D73" w14:paraId="303B552F" w14:textId="77777777" w:rsidTr="00883D1B">
        <w:trPr>
          <w:trHeight w:val="848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02EF193E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States links between items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29A81506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Shows the relevance of links between pieces of information</w:t>
            </w:r>
          </w:p>
        </w:tc>
      </w:tr>
      <w:tr w:rsidR="004C2F79" w:rsidRPr="00F31D73" w14:paraId="1398853F" w14:textId="77777777" w:rsidTr="00883D1B">
        <w:trPr>
          <w:trHeight w:val="505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6F3FB9EC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Gives evidence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7ACC885E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Argues a case according to the evidence</w:t>
            </w:r>
          </w:p>
        </w:tc>
      </w:tr>
      <w:tr w:rsidR="004C2F79" w:rsidRPr="00F31D73" w14:paraId="54BF3FE7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5D3C888B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Provides information for comparison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764F2159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Makes a reasoned judgement on provided information</w:t>
            </w:r>
          </w:p>
        </w:tc>
      </w:tr>
      <w:tr w:rsidR="004C2F79" w:rsidRPr="00F31D73" w14:paraId="4B443A0B" w14:textId="77777777" w:rsidTr="00883D1B">
        <w:trPr>
          <w:trHeight w:val="522"/>
          <w:tblCellSpacing w:w="15" w:type="dxa"/>
        </w:trPr>
        <w:tc>
          <w:tcPr>
            <w:tcW w:w="0" w:type="auto"/>
            <w:shd w:val="clear" w:color="auto" w:fill="D9E2F3" w:themeFill="accent1" w:themeFillTint="33"/>
            <w:vAlign w:val="center"/>
            <w:hideMark/>
          </w:tcPr>
          <w:p w14:paraId="48036266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Gives information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  <w:hideMark/>
          </w:tcPr>
          <w:p w14:paraId="44E2C8F5" w14:textId="77777777" w:rsidR="00F31D73" w:rsidRPr="00F31D73" w:rsidRDefault="00F31D73" w:rsidP="00883D1B">
            <w:pPr>
              <w:rPr>
                <w:rFonts w:ascii="Arial" w:hAnsi="Arial" w:cs="Arial"/>
                <w:sz w:val="20"/>
                <w:szCs w:val="20"/>
              </w:rPr>
            </w:pPr>
            <w:r w:rsidRPr="00F31D73">
              <w:rPr>
                <w:rFonts w:ascii="Arial" w:hAnsi="Arial" w:cs="Arial"/>
                <w:sz w:val="20"/>
                <w:szCs w:val="20"/>
              </w:rPr>
              <w:t>Draws conclusions</w:t>
            </w:r>
          </w:p>
        </w:tc>
      </w:tr>
    </w:tbl>
    <w:p w14:paraId="4C3BBF7E" w14:textId="77777777" w:rsidR="00D25BA9" w:rsidRPr="00D25BA9" w:rsidRDefault="00D25BA9">
      <w:pPr>
        <w:rPr>
          <w:rFonts w:ascii="Arial" w:hAnsi="Arial" w:cs="Arial"/>
          <w:b/>
          <w:bCs/>
          <w:sz w:val="28"/>
          <w:szCs w:val="28"/>
        </w:rPr>
      </w:pPr>
      <w:r w:rsidRPr="00D25BA9">
        <w:rPr>
          <w:rFonts w:ascii="Arial" w:hAnsi="Arial" w:cs="Arial"/>
          <w:b/>
          <w:bCs/>
          <w:sz w:val="28"/>
          <w:szCs w:val="28"/>
        </w:rPr>
        <w:t>Descriptive vs Critical Writing</w:t>
      </w:r>
    </w:p>
    <w:p w14:paraId="05195D89" w14:textId="257D1FDA" w:rsidR="004A3EE5" w:rsidRPr="00F31D73" w:rsidRDefault="00883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Adapted from Cottrell, S. (2008). </w:t>
      </w:r>
      <w:r w:rsidRPr="00883D1B">
        <w:rPr>
          <w:rFonts w:ascii="Arial" w:hAnsi="Arial" w:cs="Arial"/>
          <w:i/>
          <w:iCs/>
          <w:sz w:val="20"/>
          <w:szCs w:val="20"/>
        </w:rPr>
        <w:t>The study skills handbook</w:t>
      </w:r>
      <w:r>
        <w:rPr>
          <w:rFonts w:ascii="Arial" w:hAnsi="Arial" w:cs="Arial"/>
          <w:sz w:val="20"/>
          <w:szCs w:val="20"/>
        </w:rPr>
        <w:t xml:space="preserve"> (3</w:t>
      </w:r>
      <w:r w:rsidRPr="00883D1B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ed.). Palgrave Macmillan.</w:t>
      </w:r>
    </w:p>
    <w:sectPr w:rsidR="004A3EE5" w:rsidRPr="00F31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73"/>
    <w:rsid w:val="001A225B"/>
    <w:rsid w:val="004A3EE5"/>
    <w:rsid w:val="004C2F79"/>
    <w:rsid w:val="00883D1B"/>
    <w:rsid w:val="009D592E"/>
    <w:rsid w:val="00C47E1B"/>
    <w:rsid w:val="00C8044B"/>
    <w:rsid w:val="00D25BA9"/>
    <w:rsid w:val="00F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2F5"/>
  <w15:chartTrackingRefBased/>
  <w15:docId w15:val="{79737521-CF48-4BA3-8A67-14DBE0B7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Digman</dc:creator>
  <cp:keywords/>
  <dc:description/>
  <cp:lastModifiedBy>Helen Digman</cp:lastModifiedBy>
  <cp:revision>1</cp:revision>
  <dcterms:created xsi:type="dcterms:W3CDTF">2024-01-17T10:55:00Z</dcterms:created>
  <dcterms:modified xsi:type="dcterms:W3CDTF">2024-01-17T11:07:00Z</dcterms:modified>
</cp:coreProperties>
</file>